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D24" w:rsidRDefault="00420D87" w:rsidP="00235D24">
      <w:pPr>
        <w:shd w:val="clear" w:color="auto" w:fill="FFFFFF"/>
        <w:spacing w:before="310" w:line="274" w:lineRule="exact"/>
        <w:ind w:left="6984"/>
      </w:pPr>
      <w:bookmarkStart w:id="0" w:name="_GoBack"/>
      <w:bookmarkEnd w:id="0"/>
      <w:r>
        <w:rPr>
          <w:spacing w:val="-30"/>
          <w:sz w:val="28"/>
          <w:szCs w:val="28"/>
          <w:lang w:val="en-US"/>
        </w:rPr>
        <w:t xml:space="preserve"> </w:t>
      </w:r>
      <w:r w:rsidR="00235D24">
        <w:rPr>
          <w:spacing w:val="-30"/>
          <w:sz w:val="28"/>
          <w:szCs w:val="28"/>
        </w:rPr>
        <w:t>УТВЕРЖДАЮ</w:t>
      </w:r>
    </w:p>
    <w:tbl>
      <w:tblPr>
        <w:tblW w:w="5692" w:type="dxa"/>
        <w:tblInd w:w="4764" w:type="dxa"/>
        <w:tblLayout w:type="fixed"/>
        <w:tblLook w:val="01E0" w:firstRow="1" w:lastRow="1" w:firstColumn="1" w:lastColumn="1" w:noHBand="0" w:noVBand="0"/>
      </w:tblPr>
      <w:tblGrid>
        <w:gridCol w:w="336"/>
        <w:gridCol w:w="618"/>
        <w:gridCol w:w="336"/>
        <w:gridCol w:w="1434"/>
        <w:gridCol w:w="912"/>
        <w:gridCol w:w="2056"/>
      </w:tblGrid>
      <w:tr w:rsidR="00235D24" w:rsidRPr="00852E19" w:rsidTr="00C72C93">
        <w:tc>
          <w:tcPr>
            <w:tcW w:w="5692" w:type="dxa"/>
            <w:gridSpan w:val="6"/>
          </w:tcPr>
          <w:p w:rsidR="00235D24" w:rsidRPr="007D36EC" w:rsidRDefault="00235D24" w:rsidP="00235D24">
            <w:pPr>
              <w:pStyle w:val="af8"/>
              <w:spacing w:before="0" w:beforeAutospacing="0" w:after="0" w:afterAutospacing="0"/>
              <w:rPr>
                <w:b/>
                <w:bCs/>
                <w:spacing w:val="-1"/>
                <w:sz w:val="28"/>
                <w:szCs w:val="28"/>
              </w:rPr>
            </w:pPr>
            <w:r>
              <w:rPr>
                <w:b/>
                <w:bCs/>
                <w:spacing w:val="-1"/>
                <w:sz w:val="28"/>
                <w:szCs w:val="28"/>
              </w:rPr>
              <w:t>Н</w:t>
            </w:r>
            <w:r w:rsidRPr="007D36EC">
              <w:rPr>
                <w:b/>
                <w:bCs/>
                <w:spacing w:val="-1"/>
                <w:sz w:val="28"/>
                <w:szCs w:val="28"/>
              </w:rPr>
              <w:t>ачальник</w:t>
            </w:r>
            <w:r>
              <w:rPr>
                <w:b/>
                <w:bCs/>
                <w:spacing w:val="-1"/>
                <w:sz w:val="28"/>
                <w:szCs w:val="28"/>
              </w:rPr>
              <w:t xml:space="preserve"> </w:t>
            </w:r>
            <w:r w:rsidRPr="007D36EC">
              <w:rPr>
                <w:b/>
                <w:bCs/>
                <w:spacing w:val="-1"/>
                <w:sz w:val="28"/>
                <w:szCs w:val="28"/>
              </w:rPr>
              <w:t xml:space="preserve"> Межрайонной ИФНС России</w:t>
            </w:r>
            <w:r>
              <w:rPr>
                <w:b/>
                <w:bCs/>
                <w:spacing w:val="-1"/>
                <w:sz w:val="28"/>
                <w:szCs w:val="28"/>
              </w:rPr>
              <w:t xml:space="preserve"> </w:t>
            </w:r>
            <w:r w:rsidRPr="007D36EC">
              <w:rPr>
                <w:b/>
                <w:bCs/>
                <w:spacing w:val="-1"/>
                <w:sz w:val="28"/>
                <w:szCs w:val="28"/>
              </w:rPr>
              <w:t>№ 20 по Иркутской области</w:t>
            </w:r>
          </w:p>
        </w:tc>
      </w:tr>
      <w:tr w:rsidR="00235D24" w:rsidRPr="00852E19" w:rsidTr="00C72C93">
        <w:tc>
          <w:tcPr>
            <w:tcW w:w="2724" w:type="dxa"/>
            <w:gridSpan w:val="4"/>
            <w:tcBorders>
              <w:bottom w:val="single" w:sz="4" w:space="0" w:color="auto"/>
            </w:tcBorders>
          </w:tcPr>
          <w:p w:rsidR="00235D24" w:rsidRPr="002A355C" w:rsidRDefault="00235D24" w:rsidP="008408A3">
            <w:pPr>
              <w:pStyle w:val="af8"/>
              <w:spacing w:before="0" w:beforeAutospacing="0" w:after="0" w:afterAutospacing="0"/>
              <w:jc w:val="right"/>
            </w:pPr>
          </w:p>
        </w:tc>
        <w:tc>
          <w:tcPr>
            <w:tcW w:w="2968" w:type="dxa"/>
            <w:gridSpan w:val="2"/>
          </w:tcPr>
          <w:p w:rsidR="00235D24" w:rsidRPr="002A355C" w:rsidRDefault="00235D24" w:rsidP="008408A3">
            <w:pPr>
              <w:pStyle w:val="af8"/>
              <w:spacing w:before="0" w:beforeAutospacing="0" w:after="0" w:afterAutospacing="0"/>
              <w:jc w:val="center"/>
            </w:pPr>
            <w:r>
              <w:rPr>
                <w:b/>
                <w:bCs/>
                <w:spacing w:val="-1"/>
                <w:sz w:val="28"/>
                <w:szCs w:val="28"/>
              </w:rPr>
              <w:t>Н.Б. Зарецкая</w:t>
            </w:r>
          </w:p>
        </w:tc>
      </w:tr>
      <w:tr w:rsidR="00235D24" w:rsidRPr="00852E19" w:rsidTr="00C72C93">
        <w:tc>
          <w:tcPr>
            <w:tcW w:w="336" w:type="dxa"/>
          </w:tcPr>
          <w:p w:rsidR="00235D24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618" w:type="dxa"/>
          </w:tcPr>
          <w:p w:rsidR="00235D24" w:rsidRPr="002A355C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336" w:type="dxa"/>
          </w:tcPr>
          <w:p w:rsidR="00235D24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2346" w:type="dxa"/>
            <w:gridSpan w:val="2"/>
          </w:tcPr>
          <w:p w:rsidR="00235D24" w:rsidRPr="002A355C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2056" w:type="dxa"/>
          </w:tcPr>
          <w:p w:rsidR="00235D24" w:rsidRDefault="00235D24" w:rsidP="008408A3">
            <w:pPr>
              <w:pStyle w:val="af8"/>
              <w:spacing w:before="0" w:beforeAutospacing="0" w:after="0" w:afterAutospacing="0"/>
            </w:pPr>
          </w:p>
        </w:tc>
      </w:tr>
      <w:tr w:rsidR="00235D24" w:rsidRPr="00852E19" w:rsidTr="00C72C93">
        <w:tc>
          <w:tcPr>
            <w:tcW w:w="336" w:type="dxa"/>
          </w:tcPr>
          <w:p w:rsidR="00235D24" w:rsidRPr="00A366C5" w:rsidRDefault="00235D24" w:rsidP="008408A3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66C5">
              <w:rPr>
                <w:sz w:val="28"/>
                <w:szCs w:val="28"/>
              </w:rPr>
              <w:t>«</w:t>
            </w:r>
          </w:p>
        </w:tc>
        <w:tc>
          <w:tcPr>
            <w:tcW w:w="618" w:type="dxa"/>
            <w:tcBorders>
              <w:bottom w:val="single" w:sz="4" w:space="0" w:color="auto"/>
            </w:tcBorders>
          </w:tcPr>
          <w:p w:rsidR="00235D24" w:rsidRPr="00F061E4" w:rsidRDefault="00235D24" w:rsidP="008408A3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36" w:type="dxa"/>
          </w:tcPr>
          <w:p w:rsidR="00235D24" w:rsidRPr="00A366C5" w:rsidRDefault="00235D24" w:rsidP="008408A3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66C5">
              <w:rPr>
                <w:sz w:val="28"/>
                <w:szCs w:val="28"/>
              </w:rPr>
              <w:t>»</w:t>
            </w:r>
          </w:p>
        </w:tc>
        <w:tc>
          <w:tcPr>
            <w:tcW w:w="2346" w:type="dxa"/>
            <w:gridSpan w:val="2"/>
            <w:tcBorders>
              <w:bottom w:val="single" w:sz="4" w:space="0" w:color="auto"/>
            </w:tcBorders>
          </w:tcPr>
          <w:p w:rsidR="00235D24" w:rsidRPr="00F061E4" w:rsidRDefault="00235D24" w:rsidP="008408A3">
            <w:pPr>
              <w:pStyle w:val="af8"/>
              <w:spacing w:before="0" w:beforeAutospacing="0" w:after="0" w:afterAutospacing="0"/>
              <w:rPr>
                <w:sz w:val="28"/>
                <w:szCs w:val="28"/>
                <w:lang w:val="en-US"/>
              </w:rPr>
            </w:pPr>
          </w:p>
        </w:tc>
        <w:tc>
          <w:tcPr>
            <w:tcW w:w="2056" w:type="dxa"/>
          </w:tcPr>
          <w:p w:rsidR="00235D24" w:rsidRPr="00A366C5" w:rsidRDefault="00F061E4" w:rsidP="008408A3">
            <w:pPr>
              <w:pStyle w:val="af8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 w:rsidR="00235D24" w:rsidRPr="00A366C5">
              <w:rPr>
                <w:sz w:val="28"/>
                <w:szCs w:val="28"/>
              </w:rPr>
              <w:t xml:space="preserve"> г</w:t>
            </w:r>
          </w:p>
        </w:tc>
      </w:tr>
    </w:tbl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8561C9" w:rsidRDefault="002B5E27">
      <w:pPr>
        <w:pStyle w:val="51"/>
        <w:shd w:val="clear" w:color="auto" w:fill="auto"/>
        <w:spacing w:before="0" w:after="0" w:line="280" w:lineRule="exact"/>
        <w:rPr>
          <w:spacing w:val="-1"/>
        </w:rPr>
      </w:pPr>
      <w:r>
        <w:t>Должностной регламент</w:t>
      </w:r>
      <w:r>
        <w:br/>
      </w:r>
      <w:r w:rsidR="00AC05F6">
        <w:rPr>
          <w:spacing w:val="-1"/>
        </w:rPr>
        <w:t>главного специалиста-эксперта</w:t>
      </w:r>
      <w:r w:rsidR="00D54DE0">
        <w:rPr>
          <w:spacing w:val="-1"/>
        </w:rPr>
        <w:t xml:space="preserve"> отдела</w:t>
      </w:r>
    </w:p>
    <w:p w:rsidR="00D54DE0" w:rsidRDefault="00D54DE0">
      <w:pPr>
        <w:pStyle w:val="51"/>
        <w:shd w:val="clear" w:color="auto" w:fill="auto"/>
        <w:spacing w:before="0" w:after="0" w:line="280" w:lineRule="exact"/>
        <w:rPr>
          <w:spacing w:val="-1"/>
        </w:rPr>
      </w:pPr>
      <w:r>
        <w:rPr>
          <w:spacing w:val="-1"/>
        </w:rPr>
        <w:t>кадров и безопасности</w:t>
      </w:r>
    </w:p>
    <w:p w:rsidR="00D54DE0" w:rsidRPr="00D54DE0" w:rsidRDefault="00D54DE0">
      <w:pPr>
        <w:pStyle w:val="51"/>
        <w:shd w:val="clear" w:color="auto" w:fill="auto"/>
        <w:spacing w:before="0" w:after="0" w:line="280" w:lineRule="exact"/>
        <w:rPr>
          <w:b w:val="0"/>
          <w:spacing w:val="-1"/>
        </w:rPr>
      </w:pPr>
      <w:r>
        <w:rPr>
          <w:spacing w:val="-1"/>
        </w:rPr>
        <w:t>Межрайонной ИФНС России № 20 по Иркутской области</w:t>
      </w:r>
    </w:p>
    <w:p w:rsidR="008561C9" w:rsidRDefault="002B5E27">
      <w:pPr>
        <w:pStyle w:val="51"/>
        <w:numPr>
          <w:ilvl w:val="0"/>
          <w:numId w:val="2"/>
        </w:numPr>
        <w:shd w:val="clear" w:color="auto" w:fill="auto"/>
        <w:tabs>
          <w:tab w:val="left" w:pos="4220"/>
        </w:tabs>
        <w:spacing w:before="0" w:after="0" w:line="623" w:lineRule="exact"/>
        <w:ind w:left="3840"/>
        <w:jc w:val="both"/>
      </w:pPr>
      <w:r>
        <w:t>Общие положения</w:t>
      </w:r>
    </w:p>
    <w:p w:rsidR="00D92AAA" w:rsidRDefault="00D92AAA" w:rsidP="00D92AAA">
      <w:pPr>
        <w:pStyle w:val="24"/>
        <w:shd w:val="clear" w:color="auto" w:fill="auto"/>
        <w:tabs>
          <w:tab w:val="left" w:pos="709"/>
        </w:tabs>
        <w:spacing w:line="320" w:lineRule="exact"/>
        <w:jc w:val="both"/>
      </w:pPr>
      <w:r>
        <w:rPr>
          <w:spacing w:val="-8"/>
        </w:rPr>
        <w:t xml:space="preserve">            1. </w:t>
      </w:r>
      <w:r w:rsidR="00AC05F6">
        <w:rPr>
          <w:spacing w:val="-8"/>
        </w:rPr>
        <w:t xml:space="preserve"> </w:t>
      </w:r>
      <w:r w:rsidRPr="00A60645">
        <w:rPr>
          <w:spacing w:val="-8"/>
        </w:rPr>
        <w:t xml:space="preserve">Должность   </w:t>
      </w:r>
      <w:r>
        <w:rPr>
          <w:spacing w:val="-8"/>
        </w:rPr>
        <w:t xml:space="preserve">федеральной </w:t>
      </w:r>
      <w:r w:rsidRPr="00A60645">
        <w:rPr>
          <w:spacing w:val="-8"/>
        </w:rPr>
        <w:t xml:space="preserve">государственной   гражданской   службы   (далее </w:t>
      </w:r>
      <w:r>
        <w:rPr>
          <w:spacing w:val="-12"/>
        </w:rPr>
        <w:t>- гражданская</w:t>
      </w:r>
      <w:r w:rsidRPr="00A60645">
        <w:rPr>
          <w:spacing w:val="-12"/>
        </w:rPr>
        <w:t xml:space="preserve"> службы)</w:t>
      </w:r>
      <w:r w:rsidR="00AC05F6">
        <w:rPr>
          <w:spacing w:val="-12"/>
        </w:rPr>
        <w:t xml:space="preserve"> главный специалист-эксперт</w:t>
      </w:r>
      <w:r>
        <w:rPr>
          <w:bCs/>
          <w:spacing w:val="-1"/>
        </w:rPr>
        <w:t xml:space="preserve"> отдела кадров и безопасности</w:t>
      </w:r>
      <w:r w:rsidR="00AC05F6">
        <w:rPr>
          <w:bCs/>
          <w:spacing w:val="-1"/>
        </w:rPr>
        <w:t xml:space="preserve"> (далее – главный специалист-эксперт</w:t>
      </w:r>
      <w:r>
        <w:rPr>
          <w:bCs/>
          <w:spacing w:val="-1"/>
        </w:rPr>
        <w:t xml:space="preserve"> отдела) </w:t>
      </w:r>
      <w:r w:rsidR="00AC05F6">
        <w:t>относится к старшей</w:t>
      </w:r>
      <w:r w:rsidRPr="00A60645">
        <w:t xml:space="preserve"> </w:t>
      </w:r>
      <w:r w:rsidRPr="00A60645">
        <w:rPr>
          <w:spacing w:val="-2"/>
        </w:rPr>
        <w:t>группе должностей гражданской службы</w:t>
      </w:r>
      <w:r>
        <w:rPr>
          <w:spacing w:val="-2"/>
        </w:rPr>
        <w:t xml:space="preserve"> </w:t>
      </w:r>
      <w:r w:rsidRPr="00A60645">
        <w:rPr>
          <w:spacing w:val="-11"/>
        </w:rPr>
        <w:t>категории «</w:t>
      </w:r>
      <w:r w:rsidR="00AC05F6">
        <w:t>Специалисты</w:t>
      </w:r>
      <w:r w:rsidRPr="00A60645">
        <w:rPr>
          <w:spacing w:val="-4"/>
        </w:rPr>
        <w:t>»</w:t>
      </w:r>
      <w:r>
        <w:rPr>
          <w:rStyle w:val="219pt"/>
        </w:rPr>
        <w:t>.</w:t>
      </w:r>
    </w:p>
    <w:p w:rsidR="00D92AAA" w:rsidRDefault="00D92AAA" w:rsidP="00D92AAA">
      <w:pPr>
        <w:pStyle w:val="24"/>
        <w:shd w:val="clear" w:color="auto" w:fill="auto"/>
        <w:tabs>
          <w:tab w:val="left" w:leader="underscore" w:pos="8523"/>
        </w:tabs>
        <w:spacing w:line="320" w:lineRule="exact"/>
        <w:ind w:firstLine="740"/>
        <w:jc w:val="both"/>
      </w:pPr>
      <w:r>
        <w:t xml:space="preserve">  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</w:t>
      </w:r>
      <w:r w:rsidR="00AC05F6">
        <w:t>й гражданской службы»,   -  11-3-4-086</w:t>
      </w:r>
      <w:r>
        <w:t>.</w:t>
      </w:r>
    </w:p>
    <w:p w:rsidR="00D92AAA" w:rsidRPr="00FA5025" w:rsidRDefault="00D92AAA" w:rsidP="00D92AAA">
      <w:pPr>
        <w:pStyle w:val="24"/>
        <w:shd w:val="clear" w:color="auto" w:fill="auto"/>
        <w:tabs>
          <w:tab w:val="left" w:pos="1134"/>
          <w:tab w:val="left" w:leader="underscore" w:pos="8535"/>
        </w:tabs>
        <w:spacing w:line="320" w:lineRule="exact"/>
        <w:jc w:val="both"/>
        <w:rPr>
          <w:spacing w:val="-8"/>
        </w:rPr>
      </w:pPr>
      <w:r>
        <w:rPr>
          <w:spacing w:val="-8"/>
        </w:rPr>
        <w:t xml:space="preserve">           2.</w:t>
      </w:r>
      <w:r w:rsidR="00AC05F6">
        <w:rPr>
          <w:spacing w:val="-8"/>
        </w:rPr>
        <w:t xml:space="preserve"> </w:t>
      </w:r>
      <w:r w:rsidRPr="003D11DC">
        <w:rPr>
          <w:spacing w:val="-8"/>
        </w:rPr>
        <w:t>Область профессиональ</w:t>
      </w:r>
      <w:r w:rsidR="00AC05F6">
        <w:rPr>
          <w:spacing w:val="-8"/>
        </w:rPr>
        <w:t>ной служебной деятельности главного специалиста-эксперта</w:t>
      </w:r>
      <w:r>
        <w:rPr>
          <w:spacing w:val="-8"/>
        </w:rPr>
        <w:t xml:space="preserve"> отдела</w:t>
      </w:r>
      <w:r w:rsidRPr="003D03DB">
        <w:rPr>
          <w:spacing w:val="-8"/>
        </w:rPr>
        <w:t xml:space="preserve">: </w:t>
      </w:r>
      <w:r>
        <w:t>регулирование государственной гражданской службы и муниципальной службы.</w:t>
      </w:r>
    </w:p>
    <w:p w:rsidR="00D92AAA" w:rsidRDefault="00D92AAA" w:rsidP="00D92AAA">
      <w:pPr>
        <w:pStyle w:val="24"/>
        <w:shd w:val="clear" w:color="auto" w:fill="auto"/>
        <w:tabs>
          <w:tab w:val="left" w:leader="underscore" w:pos="8523"/>
        </w:tabs>
        <w:spacing w:line="240" w:lineRule="auto"/>
        <w:ind w:firstLine="709"/>
        <w:jc w:val="both"/>
      </w:pPr>
      <w:r>
        <w:t>3.</w:t>
      </w:r>
      <w:r w:rsidR="00AC05F6">
        <w:t xml:space="preserve"> </w:t>
      </w:r>
      <w:r w:rsidRPr="003D03DB">
        <w:t>Вид професси</w:t>
      </w:r>
      <w:r>
        <w:t>ональной служебной дея</w:t>
      </w:r>
      <w:r w:rsidR="00AC05F6">
        <w:t>тельности главного специалиста-эксперта</w:t>
      </w:r>
      <w:r>
        <w:t xml:space="preserve"> отдела:</w:t>
      </w:r>
      <w:r w:rsidRPr="00CD4FDA">
        <w:t xml:space="preserve"> </w:t>
      </w:r>
      <w:r>
        <w:t xml:space="preserve">кадровое обеспечение и организационно-штатная работа. </w:t>
      </w:r>
    </w:p>
    <w:p w:rsidR="00D92AAA" w:rsidRPr="00D66370" w:rsidRDefault="00D92AAA" w:rsidP="00D92AAA">
      <w:pPr>
        <w:pStyle w:val="24"/>
        <w:shd w:val="clear" w:color="auto" w:fill="auto"/>
        <w:tabs>
          <w:tab w:val="left" w:pos="1418"/>
          <w:tab w:val="left" w:leader="underscore" w:pos="8523"/>
        </w:tabs>
        <w:spacing w:line="240" w:lineRule="auto"/>
        <w:ind w:firstLine="709"/>
        <w:jc w:val="both"/>
        <w:rPr>
          <w:spacing w:val="-11"/>
        </w:rPr>
      </w:pPr>
      <w:r w:rsidRPr="00D66370">
        <w:rPr>
          <w:spacing w:val="-8"/>
        </w:rPr>
        <w:t xml:space="preserve">4. Назначение на должность </w:t>
      </w:r>
      <w:r>
        <w:rPr>
          <w:spacing w:val="-8"/>
        </w:rPr>
        <w:t xml:space="preserve"> и освобо</w:t>
      </w:r>
      <w:r w:rsidR="00AC05F6">
        <w:rPr>
          <w:spacing w:val="-8"/>
        </w:rPr>
        <w:t>ждение от должности главного специалиста-эксперта</w:t>
      </w:r>
      <w:r w:rsidRPr="00D66370">
        <w:rPr>
          <w:spacing w:val="-8"/>
        </w:rPr>
        <w:t xml:space="preserve"> отдела осуществляется начальником Межрайонной инспекции Федеральной налоговой службы  № 20 по Иркутской области (далее – Инспекция).</w:t>
      </w:r>
    </w:p>
    <w:p w:rsidR="00D92AAA" w:rsidRDefault="00D92AAA" w:rsidP="00D92AAA">
      <w:pPr>
        <w:pStyle w:val="24"/>
        <w:shd w:val="clear" w:color="auto" w:fill="auto"/>
        <w:tabs>
          <w:tab w:val="left" w:pos="1142"/>
          <w:tab w:val="left" w:leader="underscore" w:pos="10216"/>
        </w:tabs>
        <w:spacing w:line="240" w:lineRule="auto"/>
        <w:jc w:val="both"/>
      </w:pPr>
      <w:r w:rsidRPr="00D66370">
        <w:t xml:space="preserve">          5.</w:t>
      </w:r>
      <w:r w:rsidR="00AC05F6">
        <w:t xml:space="preserve"> Главный специалист-эксперт</w:t>
      </w:r>
      <w:r w:rsidRPr="00D66370">
        <w:rPr>
          <w:spacing w:val="-1"/>
        </w:rPr>
        <w:t xml:space="preserve"> отдела непосредственно подчиняется начальнику</w:t>
      </w:r>
      <w:r w:rsidR="00AC05F6">
        <w:rPr>
          <w:spacing w:val="-1"/>
        </w:rPr>
        <w:t xml:space="preserve"> </w:t>
      </w:r>
      <w:r>
        <w:rPr>
          <w:spacing w:val="-1"/>
        </w:rPr>
        <w:t xml:space="preserve">отдела,  </w:t>
      </w:r>
      <w:r w:rsidRPr="00D66370">
        <w:rPr>
          <w:spacing w:val="-1"/>
        </w:rPr>
        <w:t>либо лицу, исполняющему</w:t>
      </w:r>
      <w:r>
        <w:rPr>
          <w:spacing w:val="-1"/>
        </w:rPr>
        <w:t xml:space="preserve"> его</w:t>
      </w:r>
      <w:r w:rsidRPr="00D66370">
        <w:rPr>
          <w:spacing w:val="-1"/>
        </w:rPr>
        <w:t xml:space="preserve"> обязанности</w:t>
      </w:r>
      <w:r>
        <w:rPr>
          <w:spacing w:val="-1"/>
        </w:rPr>
        <w:t>.</w:t>
      </w:r>
    </w:p>
    <w:p w:rsidR="003D11DC" w:rsidRDefault="003D11DC">
      <w:pPr>
        <w:pStyle w:val="51"/>
        <w:shd w:val="clear" w:color="auto" w:fill="auto"/>
        <w:spacing w:before="0" w:after="243"/>
      </w:pPr>
    </w:p>
    <w:p w:rsidR="008561C9" w:rsidRDefault="002B5E27">
      <w:pPr>
        <w:pStyle w:val="51"/>
        <w:shd w:val="clear" w:color="auto" w:fill="auto"/>
        <w:spacing w:before="0" w:after="243"/>
      </w:pPr>
      <w:r>
        <w:t>П. Квалификационные требования</w:t>
      </w:r>
      <w:r>
        <w:br/>
        <w:t>для замещения должности гра</w:t>
      </w:r>
      <w:r w:rsidR="00A15944">
        <w:t>ж</w:t>
      </w:r>
      <w:r>
        <w:t>данской службы</w:t>
      </w:r>
    </w:p>
    <w:p w:rsidR="00D92AAA" w:rsidRDefault="00523A72" w:rsidP="00D92AAA">
      <w:pPr>
        <w:pStyle w:val="24"/>
        <w:numPr>
          <w:ilvl w:val="0"/>
          <w:numId w:val="7"/>
        </w:numPr>
        <w:shd w:val="clear" w:color="auto" w:fill="auto"/>
        <w:tabs>
          <w:tab w:val="left" w:pos="1142"/>
          <w:tab w:val="left" w:leader="underscore" w:pos="6385"/>
        </w:tabs>
        <w:spacing w:line="317" w:lineRule="exact"/>
        <w:ind w:left="0" w:firstLine="709"/>
        <w:jc w:val="both"/>
      </w:pPr>
      <w:r>
        <w:t xml:space="preserve"> </w:t>
      </w:r>
      <w:r w:rsidR="00D92AAA">
        <w:t xml:space="preserve">Для замещения </w:t>
      </w:r>
      <w:r w:rsidR="00AC05F6">
        <w:t>должности главного специалиста-эксперта</w:t>
      </w:r>
      <w:r w:rsidR="00D92AAA">
        <w:t xml:space="preserve"> отдела устанавливаются следующие требования.</w:t>
      </w:r>
    </w:p>
    <w:p w:rsidR="00D92AAA" w:rsidRDefault="00D92AAA" w:rsidP="00D92AAA">
      <w:pPr>
        <w:pStyle w:val="24"/>
        <w:shd w:val="clear" w:color="auto" w:fill="auto"/>
        <w:tabs>
          <w:tab w:val="left" w:pos="1343"/>
          <w:tab w:val="left" w:leader="underscore" w:pos="3796"/>
        </w:tabs>
        <w:spacing w:line="317" w:lineRule="exact"/>
        <w:ind w:firstLine="709"/>
        <w:jc w:val="both"/>
      </w:pPr>
      <w:r>
        <w:t>6.1. Наличие высшего образования.</w:t>
      </w:r>
    </w:p>
    <w:p w:rsidR="00D92AAA" w:rsidRPr="004C3786" w:rsidRDefault="00D92AAA" w:rsidP="00D92AA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          </w:t>
      </w:r>
      <w:r w:rsidRPr="004C3786">
        <w:rPr>
          <w:rFonts w:ascii="Times New Roman" w:hAnsi="Times New Roman" w:cs="Times New Roman"/>
          <w:spacing w:val="-2"/>
          <w:sz w:val="28"/>
          <w:szCs w:val="28"/>
        </w:rPr>
        <w:t>6.</w:t>
      </w:r>
      <w:r>
        <w:rPr>
          <w:rFonts w:ascii="Times New Roman" w:hAnsi="Times New Roman" w:cs="Times New Roman"/>
          <w:spacing w:val="-2"/>
          <w:sz w:val="28"/>
          <w:szCs w:val="28"/>
        </w:rPr>
        <w:t>2</w:t>
      </w:r>
      <w:r w:rsidRPr="004C3786">
        <w:rPr>
          <w:rFonts w:ascii="Times New Roman" w:hAnsi="Times New Roman" w:cs="Times New Roman"/>
          <w:spacing w:val="-2"/>
          <w:sz w:val="28"/>
          <w:szCs w:val="28"/>
        </w:rPr>
        <w:t xml:space="preserve">. Наличие базовых знаний: </w:t>
      </w:r>
      <w:r w:rsidRPr="004C3786">
        <w:rPr>
          <w:rFonts w:ascii="Times New Roman" w:hAnsi="Times New Roman" w:cs="Times New Roman"/>
          <w:sz w:val="28"/>
          <w:szCs w:val="28"/>
        </w:rPr>
        <w:t>государственного языка Россий</w:t>
      </w:r>
      <w:r>
        <w:rPr>
          <w:rFonts w:ascii="Times New Roman" w:hAnsi="Times New Roman" w:cs="Times New Roman"/>
          <w:sz w:val="28"/>
          <w:szCs w:val="28"/>
        </w:rPr>
        <w:t xml:space="preserve">ской Федерации (русского языка), </w:t>
      </w:r>
      <w:r w:rsidRPr="004C3786">
        <w:rPr>
          <w:rFonts w:ascii="Times New Roman" w:hAnsi="Times New Roman" w:cs="Times New Roman"/>
          <w:sz w:val="28"/>
          <w:szCs w:val="28"/>
        </w:rPr>
        <w:t xml:space="preserve">основ </w:t>
      </w:r>
      <w:hyperlink r:id="rId9" w:history="1">
        <w:r w:rsidRPr="004C3786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Pr="004C3786">
        <w:rPr>
          <w:rFonts w:ascii="Times New Roman" w:hAnsi="Times New Roman" w:cs="Times New Roman"/>
          <w:sz w:val="28"/>
          <w:szCs w:val="28"/>
        </w:rPr>
        <w:t xml:space="preserve"> Российской </w:t>
      </w:r>
      <w:r>
        <w:rPr>
          <w:rFonts w:ascii="Times New Roman" w:hAnsi="Times New Roman" w:cs="Times New Roman"/>
          <w:sz w:val="28"/>
          <w:szCs w:val="28"/>
        </w:rPr>
        <w:t xml:space="preserve">Федерации, </w:t>
      </w:r>
      <w:r w:rsidRPr="004C3786">
        <w:rPr>
          <w:rFonts w:ascii="Times New Roman" w:hAnsi="Times New Roman" w:cs="Times New Roman"/>
          <w:sz w:val="28"/>
          <w:szCs w:val="28"/>
        </w:rPr>
        <w:t>законодательства о гражданской службе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4C3786">
        <w:rPr>
          <w:rFonts w:ascii="Times New Roman" w:hAnsi="Times New Roman" w:cs="Times New Roman"/>
          <w:sz w:val="28"/>
          <w:szCs w:val="28"/>
        </w:rPr>
        <w:t>законодательс</w:t>
      </w:r>
      <w:r>
        <w:rPr>
          <w:rFonts w:ascii="Times New Roman" w:hAnsi="Times New Roman" w:cs="Times New Roman"/>
          <w:sz w:val="28"/>
          <w:szCs w:val="28"/>
        </w:rPr>
        <w:t>тва о противодействии коррупции.</w:t>
      </w:r>
    </w:p>
    <w:p w:rsidR="00D92AAA" w:rsidRDefault="00D92AAA" w:rsidP="00D92AAA">
      <w:pPr>
        <w:pStyle w:val="24"/>
        <w:shd w:val="clear" w:color="auto" w:fill="auto"/>
        <w:tabs>
          <w:tab w:val="left" w:pos="1512"/>
        </w:tabs>
        <w:spacing w:line="320" w:lineRule="exact"/>
        <w:ind w:left="740"/>
        <w:jc w:val="both"/>
      </w:pPr>
      <w:r w:rsidRPr="00D60ECC">
        <w:t>6.</w:t>
      </w:r>
      <w:r>
        <w:t>3. Наличие профессиональных знаний</w:t>
      </w:r>
      <w:r w:rsidRPr="00D60ECC">
        <w:t>:</w:t>
      </w:r>
    </w:p>
    <w:p w:rsidR="00D92AAA" w:rsidRDefault="00076A6A" w:rsidP="00D92AAA">
      <w:pPr>
        <w:pStyle w:val="24"/>
        <w:shd w:val="clear" w:color="auto" w:fill="auto"/>
        <w:tabs>
          <w:tab w:val="left" w:pos="1323"/>
        </w:tabs>
        <w:spacing w:line="317" w:lineRule="exact"/>
        <w:jc w:val="both"/>
      </w:pPr>
      <w:r>
        <w:lastRenderedPageBreak/>
        <w:t xml:space="preserve">          </w:t>
      </w:r>
      <w:r w:rsidR="00D92AAA">
        <w:t>6.3.1. В сфере законо</w:t>
      </w:r>
      <w:r w:rsidR="00AC05F6">
        <w:t>дательства Российской Федерации</w:t>
      </w:r>
      <w:r w:rsidR="00D92AAA">
        <w:t>: Федеральный закон</w:t>
      </w:r>
      <w:r w:rsidR="00D92AAA" w:rsidRPr="00B01170">
        <w:t xml:space="preserve"> от 27 мая 2003  г. № 58-ФЗ «О системе государственной службы Российской Федерации»;</w:t>
      </w:r>
      <w:r w:rsidR="00D92AAA">
        <w:t xml:space="preserve"> Федеральный   закон</w:t>
      </w:r>
      <w:r w:rsidR="00D92AAA" w:rsidRPr="00B01170">
        <w:t xml:space="preserve">  от  27  июля 2004 г. №  79-ФЗ  «О государственной гражданской службе Российской Федерации»;</w:t>
      </w:r>
      <w:r w:rsidR="00D92AAA">
        <w:t xml:space="preserve"> Федеральный  закон</w:t>
      </w:r>
      <w:r w:rsidR="00D92AAA" w:rsidRPr="00B01170">
        <w:t xml:space="preserve"> от  25 декабря 2008 г. №  273-ФЗ</w:t>
      </w:r>
      <w:r w:rsidR="00D92AAA">
        <w:t xml:space="preserve">  «О противодействии коррупции»</w:t>
      </w:r>
    </w:p>
    <w:p w:rsidR="00D92AAA" w:rsidRDefault="001A754F" w:rsidP="00D92AAA">
      <w:pPr>
        <w:pStyle w:val="24"/>
        <w:shd w:val="clear" w:color="auto" w:fill="auto"/>
        <w:tabs>
          <w:tab w:val="left" w:pos="1512"/>
        </w:tabs>
        <w:spacing w:line="320" w:lineRule="exact"/>
        <w:jc w:val="both"/>
      </w:pPr>
      <w:hyperlink r:id="rId10" w:history="1">
        <w:r w:rsidR="00D92AAA" w:rsidRPr="0055763B">
          <w:t>Указ</w:t>
        </w:r>
      </w:hyperlink>
      <w:r w:rsidR="00D92AAA" w:rsidRPr="0055763B">
        <w:t xml:space="preserve"> Президента Российской Федерации от 11 января 1995 г. N 32 "О государственных д</w:t>
      </w:r>
      <w:r w:rsidR="00D92AAA">
        <w:t xml:space="preserve">олжностях Российской Федерации"; </w:t>
      </w:r>
      <w:hyperlink r:id="rId11" w:history="1">
        <w:r w:rsidR="00D92AAA" w:rsidRPr="0055763B">
          <w:t>Указ</w:t>
        </w:r>
      </w:hyperlink>
      <w:r w:rsidR="00D92AAA" w:rsidRPr="0055763B">
        <w:t xml:space="preserve"> Президента Российской Федерации от 31 декабря 2005 г. N 1574 "О Реестре должностей федеральной государственной гражданской службы";</w:t>
      </w:r>
      <w:r w:rsidR="00D92AAA">
        <w:t xml:space="preserve"> </w:t>
      </w:r>
      <w:hyperlink r:id="rId12" w:history="1">
        <w:r w:rsidR="00D92AAA" w:rsidRPr="0055763B">
          <w:t>Указ</w:t>
        </w:r>
      </w:hyperlink>
      <w:r w:rsidR="00D92AAA" w:rsidRPr="0055763B">
        <w:t xml:space="preserve"> Президента Российской Федерации от 19 ноября 2007 г. N 1554 "О порядке присвоения и сохранения классных чинов юстиции лицам, замещающим государственные должности Российской Федерации и должности федеральной государственной гражданской службы, и установлении федеральным государственным гражданским служащим месячных окладов за классный чин в соответствии с присвоенными им классными чинами юстиции";</w:t>
      </w:r>
      <w:r w:rsidR="00D92AAA">
        <w:t xml:space="preserve"> </w:t>
      </w:r>
      <w:hyperlink r:id="rId13" w:history="1">
        <w:r w:rsidR="00D92AAA" w:rsidRPr="0055763B">
          <w:t>Указ</w:t>
        </w:r>
      </w:hyperlink>
      <w:r w:rsidR="00D92AAA">
        <w:t xml:space="preserve">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 </w:t>
      </w:r>
      <w:r w:rsidR="00D92AAA" w:rsidRPr="008C1EA2">
        <w:t xml:space="preserve">Указ Президента </w:t>
      </w:r>
      <w:r w:rsidR="00D92AAA">
        <w:t xml:space="preserve"> </w:t>
      </w:r>
      <w:r w:rsidR="00D92AAA" w:rsidRPr="008C1EA2">
        <w:t xml:space="preserve">Российской Федерации от </w:t>
      </w:r>
      <w:r w:rsidR="00D92AAA">
        <w:t xml:space="preserve"> 25</w:t>
      </w:r>
      <w:r w:rsidR="00D92AAA" w:rsidRPr="008C1EA2">
        <w:t>.</w:t>
      </w:r>
      <w:r w:rsidR="00D92AAA">
        <w:t>07</w:t>
      </w:r>
      <w:r w:rsidR="00D92AAA" w:rsidRPr="008C1EA2">
        <w:t>.20</w:t>
      </w:r>
      <w:r w:rsidR="00D92AAA">
        <w:t>06</w:t>
      </w:r>
      <w:r w:rsidR="00D92AAA" w:rsidRPr="008C1EA2">
        <w:t xml:space="preserve"> № </w:t>
      </w:r>
      <w:r w:rsidR="00D92AAA">
        <w:t xml:space="preserve">763 «О денежном содержании федеральных государственных гражданских служащих»; </w:t>
      </w:r>
      <w:r w:rsidR="00D92AAA" w:rsidRPr="008C1EA2">
        <w:t>Указ Президента Российской Федерации от 01.02.2005 № 112 «О конкурсе на замещение вакантной должности государственной гражданской службы Российской Федерации»</w:t>
      </w:r>
      <w:r w:rsidR="00D92AAA">
        <w:t xml:space="preserve">; Приказ ФНС России от 15.04.2009 № ММ-7-4/241 «Об утверждении методики проведения конкурса на замещение  вакантной должности государственной гражданской службы, состава, сроков  и порядка работы конкурсных комиссий Федеральной налоговой службы»; </w:t>
      </w:r>
      <w:r w:rsidR="00D92AAA" w:rsidRPr="00C60124">
        <w:t>Указ</w:t>
      </w:r>
      <w:r w:rsidR="00D92AAA" w:rsidRPr="008C1EA2">
        <w:t xml:space="preserve"> Президента Российской Федерации от 01.0</w:t>
      </w:r>
      <w:r w:rsidR="00D92AAA">
        <w:t>3</w:t>
      </w:r>
      <w:r w:rsidR="00D92AAA" w:rsidRPr="008C1EA2">
        <w:t>.20</w:t>
      </w:r>
      <w:r w:rsidR="00D92AAA">
        <w:t>17</w:t>
      </w:r>
      <w:r w:rsidR="00D92AAA" w:rsidRPr="008C1EA2">
        <w:t xml:space="preserve"> № </w:t>
      </w:r>
      <w:r w:rsidR="00D92AAA">
        <w:t>96</w:t>
      </w:r>
      <w:r w:rsidR="00D92AAA" w:rsidRPr="008C1EA2">
        <w:t xml:space="preserve"> «О</w:t>
      </w:r>
      <w:r w:rsidR="00D92AAA">
        <w:t xml:space="preserve">б утверждении положения о кадровом резерве федерального государственного органа»; </w:t>
      </w:r>
      <w:r w:rsidR="00D92AAA" w:rsidRPr="00C60124">
        <w:t>Указ</w:t>
      </w:r>
      <w:r w:rsidR="00D92AAA" w:rsidRPr="008C1EA2">
        <w:t xml:space="preserve"> Президента Российской Федерации от </w:t>
      </w:r>
      <w:r w:rsidR="00D92AAA">
        <w:t>16</w:t>
      </w:r>
      <w:r w:rsidR="00D92AAA" w:rsidRPr="008C1EA2">
        <w:t>.0</w:t>
      </w:r>
      <w:r w:rsidR="00D92AAA">
        <w:t>1</w:t>
      </w:r>
      <w:r w:rsidR="00D92AAA" w:rsidRPr="008C1EA2">
        <w:t>.20</w:t>
      </w:r>
      <w:r w:rsidR="00D92AAA">
        <w:t>17</w:t>
      </w:r>
      <w:r w:rsidR="00D92AAA" w:rsidRPr="008C1EA2">
        <w:t xml:space="preserve"> № </w:t>
      </w:r>
      <w:r w:rsidR="00D92AAA">
        <w:t>16</w:t>
      </w:r>
      <w:r w:rsidR="00D92AAA" w:rsidRPr="008C1EA2">
        <w:t xml:space="preserve"> «О</w:t>
      </w:r>
      <w:r w:rsidR="00D92AAA">
        <w:t xml:space="preserve"> квалификационных требованиях к стажу государственной гражданской службы или стажу работы по специальности для федеральных государственных гражданских  служащих»; </w:t>
      </w:r>
      <w:r w:rsidR="00D92AAA" w:rsidRPr="00C60124">
        <w:t>Указ</w:t>
      </w:r>
      <w:r w:rsidR="00D92AAA" w:rsidRPr="008C1EA2">
        <w:t xml:space="preserve"> Президента Российской Федерации от 01.0</w:t>
      </w:r>
      <w:r w:rsidR="00D92AAA">
        <w:t>2</w:t>
      </w:r>
      <w:r w:rsidR="00D92AAA" w:rsidRPr="008C1EA2">
        <w:t>.20</w:t>
      </w:r>
      <w:r w:rsidR="00D92AAA">
        <w:t>05</w:t>
      </w:r>
      <w:r w:rsidR="00D92AAA" w:rsidRPr="008C1EA2">
        <w:t xml:space="preserve"> № </w:t>
      </w:r>
      <w:r w:rsidR="00D92AAA">
        <w:t>111</w:t>
      </w:r>
      <w:r w:rsidR="00D92AAA" w:rsidRPr="008C1EA2">
        <w:t xml:space="preserve"> «О</w:t>
      </w:r>
      <w:r w:rsidR="00D92AAA">
        <w:t xml:space="preserve"> 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уровня»; </w:t>
      </w:r>
      <w:r w:rsidR="00D92AAA" w:rsidRPr="00C60124">
        <w:t>Указ</w:t>
      </w:r>
      <w:r w:rsidR="00D92AAA" w:rsidRPr="008C1EA2">
        <w:t xml:space="preserve"> Президента Российской Федерации от 01.0</w:t>
      </w:r>
      <w:r w:rsidR="00D92AAA">
        <w:t>2</w:t>
      </w:r>
      <w:r w:rsidR="00D92AAA" w:rsidRPr="008C1EA2">
        <w:t>.20</w:t>
      </w:r>
      <w:r w:rsidR="00D92AAA">
        <w:t>05</w:t>
      </w:r>
      <w:r w:rsidR="00D92AAA" w:rsidRPr="008C1EA2">
        <w:t xml:space="preserve"> № </w:t>
      </w:r>
      <w:r w:rsidR="00D92AAA">
        <w:t>113</w:t>
      </w:r>
      <w:r w:rsidR="00D92AAA" w:rsidRPr="008C1EA2">
        <w:t xml:space="preserve"> «О</w:t>
      </w:r>
      <w:r w:rsidR="00D92AAA">
        <w:t xml:space="preserve"> порядке присвоения и сохранения классных чинов государственной гражданской службы Российской Федерации федеральным государственным гражданским  служащим» ; </w:t>
      </w:r>
      <w:r w:rsidR="00D92AAA" w:rsidRPr="00C60124">
        <w:t>Указ</w:t>
      </w:r>
      <w:r w:rsidR="00D92AAA" w:rsidRPr="008C1EA2">
        <w:t xml:space="preserve"> Президента Российской Федерации от 01.0</w:t>
      </w:r>
      <w:r w:rsidR="00D92AAA">
        <w:t>2</w:t>
      </w:r>
      <w:r w:rsidR="00D92AAA" w:rsidRPr="008C1EA2">
        <w:t>.20</w:t>
      </w:r>
      <w:r w:rsidR="00D92AAA">
        <w:t>05</w:t>
      </w:r>
      <w:r w:rsidR="00D92AAA" w:rsidRPr="008C1EA2">
        <w:t xml:space="preserve"> № </w:t>
      </w:r>
      <w:r w:rsidR="00D92AAA">
        <w:t>110 «О проведении аттестации государственных гражданских служащих Российской Федерации»;</w:t>
      </w:r>
    </w:p>
    <w:p w:rsidR="00D92AAA" w:rsidRDefault="00D92AAA" w:rsidP="00D92AAA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Приказ ФНС России от 01.02.2013 № ММВ-7-4/52 «Об утверждении порядка работы аттестационных комиссий Федеральной налоговой службы»; </w:t>
      </w:r>
      <w:r w:rsidRPr="00C60124">
        <w:rPr>
          <w:rFonts w:ascii="Times New Roman" w:hAnsi="Times New Roman" w:cs="Times New Roman"/>
          <w:color w:val="000000"/>
          <w:sz w:val="28"/>
          <w:szCs w:val="28"/>
          <w:lang w:bidi="ru-RU"/>
        </w:rPr>
        <w:t>Указ</w:t>
      </w:r>
      <w:r w:rsidRPr="008C1EA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Президента Российской Федерации от 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19</w:t>
      </w:r>
      <w:r w:rsidRPr="008C1EA2">
        <w:rPr>
          <w:rFonts w:ascii="Times New Roman" w:hAnsi="Times New Roman" w:cs="Times New Roman"/>
          <w:color w:val="000000"/>
          <w:sz w:val="28"/>
          <w:szCs w:val="28"/>
          <w:lang w:bidi="ru-RU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11</w:t>
      </w:r>
      <w:r w:rsidRPr="008C1EA2">
        <w:rPr>
          <w:rFonts w:ascii="Times New Roman" w:hAnsi="Times New Roman" w:cs="Times New Roman"/>
          <w:color w:val="000000"/>
          <w:sz w:val="28"/>
          <w:szCs w:val="28"/>
          <w:lang w:bidi="ru-RU"/>
        </w:rPr>
        <w:t>.20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07</w:t>
      </w:r>
      <w:r w:rsidRPr="008C1EA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№ 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1532 «Об 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Федерации,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 Федерации»; Приказ ФНС России от 07.06.2005 № САЭ-3-15/243 «О ведомственных знаках отличия Федеральной налоговой службы»; Приказ ФНС России от 24.11.2014 №ММВ-7-4/597 «ОБ учреждении медалей Федеральной налоговой службы»;</w:t>
      </w:r>
    </w:p>
    <w:p w:rsidR="00D92AAA" w:rsidRDefault="00D92AAA" w:rsidP="00D92AAA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Приказ ФНС России от 22.08.2011 №ММ-7-4/507 «Об утверждении инструкции об организации проведения служебной проверки в Федеральной налоговой службе»;</w:t>
      </w:r>
    </w:p>
    <w:p w:rsidR="00D92AAA" w:rsidRDefault="00D92AAA" w:rsidP="00D92AAA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Указ Президента </w:t>
      </w:r>
      <w:r w:rsidRPr="008C1EA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Российской Федерации от 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18.05.2009 </w:t>
      </w:r>
      <w:r w:rsidRPr="008C1EA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№ 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559 </w:t>
      </w:r>
      <w:r w:rsidRPr="00535F43">
        <w:rPr>
          <w:rFonts w:ascii="Times New Roman" w:hAnsi="Times New Roman" w:cs="Times New Roman"/>
          <w:color w:val="000000"/>
          <w:sz w:val="28"/>
          <w:szCs w:val="28"/>
          <w:lang w:bidi="ru-RU"/>
        </w:rPr>
        <w:t>"О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характера";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Указ Президента </w:t>
      </w:r>
      <w:r w:rsidRPr="008C1EA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Российской Федерации от 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23</w:t>
      </w:r>
      <w:r w:rsidRPr="008C1EA2">
        <w:rPr>
          <w:rFonts w:ascii="Times New Roman" w:hAnsi="Times New Roman" w:cs="Times New Roman"/>
          <w:color w:val="000000"/>
          <w:sz w:val="28"/>
          <w:szCs w:val="28"/>
          <w:lang w:bidi="ru-RU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06.</w:t>
      </w:r>
      <w:r w:rsidRPr="008C1EA2">
        <w:rPr>
          <w:rFonts w:ascii="Times New Roman" w:hAnsi="Times New Roman" w:cs="Times New Roman"/>
          <w:color w:val="000000"/>
          <w:sz w:val="28"/>
          <w:szCs w:val="28"/>
          <w:lang w:bidi="ru-RU"/>
        </w:rPr>
        <w:t>20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14 </w:t>
      </w:r>
      <w:r w:rsidRPr="008C1EA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№ 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460 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Федерации»; Федеральный закон от 03.12.2012  № 230-ФЗ «О контроле за соответствием расходов лиц, замещающих государственные должности, и иных лиц их доходам»; Приказ ФНС России от 23.05.2012 №ММВ-7-4/349 «Об утверждении Методических рекомендаций по комплексной оценке федеральных государственных гражданских служащих территориальных органов Федеральной налоговой службы»;</w:t>
      </w:r>
    </w:p>
    <w:p w:rsidR="00D92AAA" w:rsidRPr="00C06B8D" w:rsidRDefault="00D92AAA" w:rsidP="00D92AAA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Письмо ФНС России от 25.01.2017 №4-3-34/0004 «Об организации наставничества в Федеральной налоговой службе».</w:t>
      </w:r>
    </w:p>
    <w:p w:rsidR="008561C9" w:rsidRDefault="00E268EF" w:rsidP="00D92AAA">
      <w:pPr>
        <w:pStyle w:val="24"/>
        <w:shd w:val="clear" w:color="auto" w:fill="auto"/>
        <w:tabs>
          <w:tab w:val="left" w:pos="1142"/>
          <w:tab w:val="left" w:leader="underscore" w:pos="6385"/>
        </w:tabs>
        <w:spacing w:line="317" w:lineRule="exact"/>
        <w:ind w:firstLine="709"/>
        <w:jc w:val="both"/>
      </w:pPr>
      <w:r>
        <w:t>Главный специалист-эксперт</w:t>
      </w:r>
      <w:r w:rsidR="005568D9" w:rsidRPr="00D60ECC">
        <w:t xml:space="preserve"> отдела </w:t>
      </w:r>
      <w:r w:rsidR="002B5E27" w:rsidRPr="00D60ECC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92AAA" w:rsidRPr="00305341" w:rsidRDefault="00C06B8D" w:rsidP="00D92AAA">
      <w:pPr>
        <w:pStyle w:val="24"/>
        <w:shd w:val="clear" w:color="auto" w:fill="auto"/>
        <w:tabs>
          <w:tab w:val="left" w:pos="1512"/>
        </w:tabs>
        <w:spacing w:line="320" w:lineRule="exact"/>
        <w:ind w:firstLine="740"/>
        <w:jc w:val="both"/>
      </w:pPr>
      <w:r w:rsidRPr="00D60ECC">
        <w:t>6.</w:t>
      </w:r>
      <w:r w:rsidR="00726977">
        <w:t>3</w:t>
      </w:r>
      <w:r w:rsidR="00D92AAA">
        <w:t>.2.</w:t>
      </w:r>
      <w:r w:rsidR="002B5E27" w:rsidRPr="00D60ECC">
        <w:t>Иные профессиональные знания:</w:t>
      </w:r>
      <w:r w:rsidR="00D92AAA">
        <w:t xml:space="preserve"> </w:t>
      </w:r>
      <w:r w:rsidR="00D92AAA" w:rsidRPr="00305341">
        <w:t>проблемы и перспективы развития государствен</w:t>
      </w:r>
      <w:r w:rsidR="00D92AAA">
        <w:t>ной службы Российской Федерации,</w:t>
      </w:r>
      <w:r w:rsidR="00D92AAA" w:rsidRPr="00305341">
        <w:t xml:space="preserve"> основные модели и к</w:t>
      </w:r>
      <w:r w:rsidR="00D92AAA">
        <w:t>онцепции государственной службы,</w:t>
      </w:r>
      <w:r w:rsidR="00D92AAA" w:rsidRPr="00305341">
        <w:t xml:space="preserve"> техно</w:t>
      </w:r>
      <w:r w:rsidR="00D92AAA">
        <w:t>логии отбора и оценки персонала,</w:t>
      </w:r>
      <w:r w:rsidR="00D92AAA" w:rsidRPr="00305341">
        <w:t xml:space="preserve"> принципы формирования и работы с кадровым резервом в </w:t>
      </w:r>
      <w:r w:rsidR="00D92AAA">
        <w:t>государственном органе,</w:t>
      </w:r>
      <w:r w:rsidR="00D92AAA" w:rsidRPr="00305341">
        <w:t xml:space="preserve"> теории мотивации и их применение для повышения эффе</w:t>
      </w:r>
      <w:r w:rsidR="00D92AAA">
        <w:t>ктивности управления персоналом,</w:t>
      </w:r>
    </w:p>
    <w:p w:rsidR="00D92AAA" w:rsidRPr="00305341" w:rsidRDefault="00D92AAA" w:rsidP="00D92AAA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методы управления персоналом,</w:t>
      </w:r>
      <w:r w:rsidRPr="00305341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понятие кадровой стратегии 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и кадровой политики организации, цели, задачи, формы,</w:t>
      </w:r>
      <w:r w:rsidRPr="00305341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подходы к формированию системы наставни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чества в государственном органе,</w:t>
      </w:r>
      <w:r w:rsidRPr="00305341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структура и ключевые положения должностного регламента государс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твенного гражданского служащего,</w:t>
      </w:r>
    </w:p>
    <w:p w:rsidR="00D92AAA" w:rsidRDefault="00D92AAA" w:rsidP="00D92AAA">
      <w:pPr>
        <w:pStyle w:val="24"/>
        <w:shd w:val="clear" w:color="auto" w:fill="auto"/>
        <w:tabs>
          <w:tab w:val="left" w:pos="1343"/>
        </w:tabs>
        <w:spacing w:line="317" w:lineRule="exact"/>
        <w:jc w:val="both"/>
      </w:pPr>
      <w:r w:rsidRPr="00305341">
        <w:t>порядок внесения изменений в должностной регламент государс</w:t>
      </w:r>
      <w:r w:rsidR="00E8290E">
        <w:t xml:space="preserve">твенного гражданского служащего, </w:t>
      </w:r>
      <w:r w:rsidR="00E8290E" w:rsidRPr="006C5784">
        <w:t>основы делопроизводства, Инспекции и организации труда; служебный распорядок, нормы делового общения, порядок работы со служебной информацией</w:t>
      </w:r>
      <w:r w:rsidR="00E8290E">
        <w:t>.</w:t>
      </w:r>
    </w:p>
    <w:p w:rsidR="00D92AAA" w:rsidRDefault="00D92AAA" w:rsidP="00D92AAA">
      <w:pPr>
        <w:pStyle w:val="24"/>
        <w:shd w:val="clear" w:color="auto" w:fill="auto"/>
        <w:tabs>
          <w:tab w:val="left" w:pos="1512"/>
        </w:tabs>
        <w:spacing w:line="320" w:lineRule="exact"/>
        <w:jc w:val="both"/>
      </w:pPr>
      <w:r>
        <w:t xml:space="preserve">          </w:t>
      </w:r>
      <w:r w:rsidR="0006041F" w:rsidRPr="00AF47AF">
        <w:t>6.</w:t>
      </w:r>
      <w:r w:rsidR="00726977">
        <w:t>4</w:t>
      </w:r>
      <w:r>
        <w:t>.</w:t>
      </w:r>
      <w:r w:rsidR="002B5E27" w:rsidRPr="00AF47AF">
        <w:t>Наличие функциональных знаний:</w:t>
      </w:r>
      <w:r>
        <w:t xml:space="preserve"> понятие нормы права, нормативного пра</w:t>
      </w:r>
      <w:r w:rsidR="00F061E4">
        <w:t>вового акта,</w:t>
      </w:r>
      <w:r w:rsidR="00F061E4" w:rsidRPr="00F061E4">
        <w:t xml:space="preserve"> </w:t>
      </w:r>
      <w:r>
        <w:t xml:space="preserve">основные мероприятия мобилизационной подготовки, </w:t>
      </w:r>
      <w:r w:rsidRPr="00AF47AF">
        <w:t>функци</w:t>
      </w:r>
      <w:r>
        <w:t xml:space="preserve">и кадровой службы, </w:t>
      </w:r>
      <w:r w:rsidRPr="00AF47AF">
        <w:t>принципы формирования и оценки эффективности деятельност</w:t>
      </w:r>
      <w:r>
        <w:t>и, проведение кадрового анализа и планирование деятельности с учетом потребностей в кадрах.</w:t>
      </w:r>
    </w:p>
    <w:p w:rsidR="00D92AAA" w:rsidRPr="00F977C5" w:rsidRDefault="0006041F" w:rsidP="00D92AAA">
      <w:pPr>
        <w:pStyle w:val="24"/>
        <w:shd w:val="clear" w:color="auto" w:fill="auto"/>
        <w:tabs>
          <w:tab w:val="left" w:pos="1304"/>
        </w:tabs>
        <w:spacing w:line="320" w:lineRule="exact"/>
        <w:ind w:firstLine="740"/>
        <w:jc w:val="both"/>
      </w:pPr>
      <w:r w:rsidRPr="00F977C5">
        <w:t>6.</w:t>
      </w:r>
      <w:r w:rsidR="00726977">
        <w:t>5</w:t>
      </w:r>
      <w:r w:rsidR="00D92AAA">
        <w:t>.</w:t>
      </w:r>
      <w:r w:rsidR="002B5E27" w:rsidRPr="00F977C5">
        <w:t xml:space="preserve">Наличие базовых умений: </w:t>
      </w:r>
      <w:r w:rsidR="00D92AAA" w:rsidRPr="00F977C5">
        <w:t>м</w:t>
      </w:r>
      <w:r w:rsidR="00D92AAA">
        <w:t xml:space="preserve">ыслить системно (стратегически),                   </w:t>
      </w:r>
      <w:r w:rsidR="00D92AAA" w:rsidRPr="00F977C5">
        <w:t>планировать, рационально использовать служебн</w:t>
      </w:r>
      <w:r w:rsidR="00D92AAA">
        <w:t xml:space="preserve">ое время и достигать результата, </w:t>
      </w:r>
      <w:r w:rsidR="00D92AAA" w:rsidRPr="00F977C5">
        <w:t>коммуникативные умения</w:t>
      </w:r>
      <w:r w:rsidR="00D92AAA">
        <w:t xml:space="preserve"> в области информационно-коммуникационных технологий,</w:t>
      </w:r>
      <w:r w:rsidR="00E25CA9">
        <w:t xml:space="preserve"> </w:t>
      </w:r>
      <w:r w:rsidR="00D92AAA">
        <w:t xml:space="preserve">работать в стрессовых ситуациях, </w:t>
      </w:r>
      <w:r w:rsidR="00D92AAA" w:rsidRPr="00F977C5">
        <w:t>совершенствовать</w:t>
      </w:r>
      <w:r w:rsidR="00D92AAA">
        <w:t xml:space="preserve">  свой профессиональный уровень, управления изменениями, эффективно п</w:t>
      </w:r>
      <w:r w:rsidR="00E25CA9">
        <w:t>ланировать.</w:t>
      </w:r>
    </w:p>
    <w:p w:rsidR="00FD3145" w:rsidRDefault="0006041F" w:rsidP="00076A6A">
      <w:pPr>
        <w:pStyle w:val="24"/>
        <w:shd w:val="clear" w:color="auto" w:fill="auto"/>
        <w:tabs>
          <w:tab w:val="left" w:pos="1304"/>
        </w:tabs>
        <w:spacing w:line="320" w:lineRule="exact"/>
        <w:ind w:firstLine="740"/>
        <w:jc w:val="both"/>
      </w:pPr>
      <w:r w:rsidRPr="00AF47AF">
        <w:t>6.</w:t>
      </w:r>
      <w:r w:rsidR="00726977">
        <w:t>6</w:t>
      </w:r>
      <w:r w:rsidRPr="00AF47AF">
        <w:t xml:space="preserve">. </w:t>
      </w:r>
      <w:r w:rsidR="002B5E27" w:rsidRPr="00AF47AF">
        <w:t xml:space="preserve">Наличие профессиональных умений: </w:t>
      </w:r>
      <w:r w:rsidR="00FD3145" w:rsidRPr="00AF47AF">
        <w:t>определение оптимальной кадровой стратегии и кадровой политики Инспекции</w:t>
      </w:r>
      <w:r w:rsidR="00FD3145">
        <w:t xml:space="preserve">, </w:t>
      </w:r>
      <w:r w:rsidR="00FD3145" w:rsidRPr="00AF47AF">
        <w:t>определение оптимальных методов и инструментов современных кадровых технологий в зависимости от целей и задач, поставленных перед Инспекцией</w:t>
      </w:r>
      <w:r w:rsidR="00FD3145">
        <w:t xml:space="preserve">, </w:t>
      </w:r>
      <w:r w:rsidR="00FD3145" w:rsidRPr="00AF47AF">
        <w:t xml:space="preserve"> работать в программном комплексе АИС «Кадры»</w:t>
      </w:r>
      <w:r w:rsidR="00FD3145">
        <w:t xml:space="preserve">. </w:t>
      </w:r>
      <w:r w:rsidR="00FD3145" w:rsidRPr="00AF47AF">
        <w:t xml:space="preserve">          </w:t>
      </w:r>
      <w:r w:rsidR="00FD3145">
        <w:t xml:space="preserve">                                     </w:t>
      </w:r>
      <w:r w:rsidR="000372E4" w:rsidRPr="00AF47AF">
        <w:t xml:space="preserve">          </w:t>
      </w:r>
      <w:r w:rsidR="00726977">
        <w:t>6</w:t>
      </w:r>
      <w:r w:rsidR="000372E4" w:rsidRPr="00AF47AF">
        <w:t xml:space="preserve">.7. </w:t>
      </w:r>
      <w:r w:rsidR="002B5E27" w:rsidRPr="00AF47AF">
        <w:t>Наличие функциональных умений</w:t>
      </w:r>
      <w:r w:rsidR="00AF47AF" w:rsidRPr="00AF47AF">
        <w:t>:</w:t>
      </w:r>
      <w:r w:rsidR="00076A6A">
        <w:t xml:space="preserve"> </w:t>
      </w:r>
      <w:r w:rsidR="00FD3145">
        <w:t xml:space="preserve">проведение консультаций, </w:t>
      </w:r>
      <w:r w:rsidR="00FD3145" w:rsidRPr="00FD3145">
        <w:t>организация и нормирование труда, работа  с  базой данных АИС «Кадры», ведение личных дел, трудовых книжек гражданских служащих, состав</w:t>
      </w:r>
      <w:r w:rsidR="00E268EF">
        <w:t>ление штатного расписания,</w:t>
      </w:r>
      <w:r w:rsidR="00FD3145" w:rsidRPr="00FD3145">
        <w:t xml:space="preserve"> подготовка разъяснений по вопросам применения законодательства Российской Федерации государственной гражданской службы.</w:t>
      </w:r>
    </w:p>
    <w:p w:rsidR="00E268EF" w:rsidRDefault="00E268EF">
      <w:pPr>
        <w:pStyle w:val="51"/>
        <w:shd w:val="clear" w:color="auto" w:fill="auto"/>
        <w:spacing w:before="0" w:after="256" w:line="280" w:lineRule="exact"/>
        <w:rPr>
          <w:lang w:eastAsia="en-US" w:bidi="en-US"/>
        </w:rPr>
      </w:pPr>
    </w:p>
    <w:p w:rsidR="008561C9" w:rsidRDefault="002B5E27">
      <w:pPr>
        <w:pStyle w:val="51"/>
        <w:shd w:val="clear" w:color="auto" w:fill="auto"/>
        <w:spacing w:before="0" w:after="256" w:line="280" w:lineRule="exact"/>
      </w:pPr>
      <w:r>
        <w:rPr>
          <w:lang w:val="en-US" w:eastAsia="en-US" w:bidi="en-US"/>
        </w:rPr>
        <w:t>I</w:t>
      </w:r>
      <w:r w:rsidR="00260471">
        <w:rPr>
          <w:lang w:val="en-US" w:eastAsia="en-US" w:bidi="en-US"/>
        </w:rPr>
        <w:t>I</w:t>
      </w:r>
      <w:r>
        <w:rPr>
          <w:lang w:val="en-US" w:eastAsia="en-US" w:bidi="en-US"/>
        </w:rPr>
        <w:t>L</w:t>
      </w:r>
      <w:r w:rsidRPr="00836FDD">
        <w:rPr>
          <w:lang w:eastAsia="en-US" w:bidi="en-US"/>
        </w:rPr>
        <w:t xml:space="preserve"> </w:t>
      </w:r>
      <w:r>
        <w:t>Должностные обязанности, права и ответственность</w:t>
      </w:r>
    </w:p>
    <w:p w:rsidR="008561C9" w:rsidRDefault="00E268EF" w:rsidP="00FD3145">
      <w:pPr>
        <w:pStyle w:val="24"/>
        <w:numPr>
          <w:ilvl w:val="0"/>
          <w:numId w:val="7"/>
        </w:numPr>
        <w:shd w:val="clear" w:color="auto" w:fill="auto"/>
        <w:tabs>
          <w:tab w:val="left" w:pos="1129"/>
          <w:tab w:val="left" w:leader="underscore" w:pos="6644"/>
        </w:tabs>
        <w:spacing w:line="317" w:lineRule="exact"/>
        <w:ind w:left="0" w:firstLine="360"/>
        <w:jc w:val="both"/>
      </w:pPr>
      <w:r>
        <w:t>Основные права и обязанности главного специалиста-эксперта</w:t>
      </w:r>
      <w:r w:rsidR="00066D5F">
        <w:t xml:space="preserve"> отдела</w:t>
      </w:r>
      <w:r w:rsidR="002B5E27">
        <w:t>, а также запреты и требования, связанные с гражданской службой, которые установлены в его отноше</w:t>
      </w:r>
      <w:r w:rsidR="00A973A5">
        <w:t>нии, предусмотрены статьями 14,15,17,</w:t>
      </w:r>
      <w:r w:rsidR="002B5E27">
        <w:t>18 Федерального закона от 27.07.2004 №79-ФЗ</w:t>
      </w:r>
      <w:r w:rsidR="00A973A5">
        <w:t xml:space="preserve"> </w:t>
      </w:r>
      <w:r w:rsidR="002B5E27">
        <w:t>«О государственной гражданской службе Российской Федерации».</w:t>
      </w:r>
    </w:p>
    <w:p w:rsidR="00076A6A" w:rsidRDefault="00076A6A" w:rsidP="00DD5155">
      <w:pPr>
        <w:pStyle w:val="24"/>
        <w:numPr>
          <w:ilvl w:val="0"/>
          <w:numId w:val="7"/>
        </w:numPr>
        <w:shd w:val="clear" w:color="auto" w:fill="auto"/>
        <w:tabs>
          <w:tab w:val="left" w:pos="1129"/>
          <w:tab w:val="left" w:leader="underscore" w:pos="9164"/>
        </w:tabs>
        <w:spacing w:line="317" w:lineRule="exact"/>
        <w:ind w:left="0" w:firstLine="360"/>
        <w:jc w:val="both"/>
      </w:pPr>
      <w:r>
        <w:t>В целях реализации задач и функций, возложенных на отдел кадров и безо</w:t>
      </w:r>
      <w:r w:rsidR="00E268EF">
        <w:t>пасности, главный специалист-эксперт</w:t>
      </w:r>
      <w:r>
        <w:t xml:space="preserve">  отдела обязан: </w:t>
      </w:r>
    </w:p>
    <w:p w:rsidR="00784F96" w:rsidRDefault="00784F96" w:rsidP="00784F96">
      <w:pPr>
        <w:pStyle w:val="24"/>
        <w:shd w:val="clear" w:color="auto" w:fill="auto"/>
        <w:tabs>
          <w:tab w:val="left" w:pos="1129"/>
          <w:tab w:val="left" w:leader="underscore" w:pos="9164"/>
        </w:tabs>
        <w:spacing w:line="317" w:lineRule="exact"/>
        <w:ind w:left="720"/>
        <w:jc w:val="both"/>
      </w:pPr>
      <w:r>
        <w:t>8.1. Соблюдать правила и нормы охраны труда и техники безопасности;</w:t>
      </w:r>
    </w:p>
    <w:p w:rsidR="00784F96" w:rsidRDefault="00784F96" w:rsidP="00784F96">
      <w:pPr>
        <w:pStyle w:val="24"/>
        <w:shd w:val="clear" w:color="auto" w:fill="auto"/>
        <w:tabs>
          <w:tab w:val="left" w:pos="1129"/>
          <w:tab w:val="left" w:leader="underscore" w:pos="9164"/>
        </w:tabs>
        <w:spacing w:line="317" w:lineRule="exact"/>
        <w:jc w:val="both"/>
      </w:pPr>
      <w:r>
        <w:t xml:space="preserve">          8.2. Беречь государственное имущество, в том числе предоставленное ему для исполнения должностных обязанностей;  </w:t>
      </w:r>
    </w:p>
    <w:p w:rsidR="00E268EF" w:rsidRPr="00E268EF" w:rsidRDefault="00DD5155" w:rsidP="00DD5155">
      <w:pPr>
        <w:pStyle w:val="afa"/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E268EF">
        <w:rPr>
          <w:sz w:val="28"/>
          <w:szCs w:val="28"/>
        </w:rPr>
        <w:t>8.</w:t>
      </w:r>
      <w:r w:rsidR="00784F96">
        <w:rPr>
          <w:sz w:val="28"/>
          <w:szCs w:val="28"/>
        </w:rPr>
        <w:t>3</w:t>
      </w:r>
      <w:r w:rsidR="00E268EF" w:rsidRPr="00E268EF">
        <w:rPr>
          <w:sz w:val="28"/>
          <w:szCs w:val="28"/>
        </w:rPr>
        <w:t>.Подготовка документов для проведения  аттестации государственных гражданских служащих  Инспекции:</w:t>
      </w:r>
    </w:p>
    <w:p w:rsidR="00E268EF" w:rsidRPr="00E268EF" w:rsidRDefault="00E268EF" w:rsidP="00E268EF">
      <w:pPr>
        <w:pStyle w:val="afa"/>
        <w:numPr>
          <w:ilvl w:val="0"/>
          <w:numId w:val="15"/>
        </w:numPr>
        <w:tabs>
          <w:tab w:val="clear" w:pos="720"/>
          <w:tab w:val="num" w:pos="180"/>
          <w:tab w:val="num" w:pos="927"/>
        </w:tabs>
        <w:ind w:left="0" w:firstLine="0"/>
        <w:rPr>
          <w:sz w:val="28"/>
          <w:szCs w:val="28"/>
        </w:rPr>
      </w:pPr>
      <w:r w:rsidRPr="00E268EF">
        <w:rPr>
          <w:sz w:val="28"/>
          <w:szCs w:val="28"/>
        </w:rPr>
        <w:t>подготовка проекта приказа о составе аттестационных  комиссий, внесение изменений в  состав;</w:t>
      </w:r>
    </w:p>
    <w:p w:rsidR="00E268EF" w:rsidRPr="00E268EF" w:rsidRDefault="00E268EF" w:rsidP="00E268EF">
      <w:pPr>
        <w:pStyle w:val="afa"/>
        <w:numPr>
          <w:ilvl w:val="0"/>
          <w:numId w:val="15"/>
        </w:numPr>
        <w:tabs>
          <w:tab w:val="clear" w:pos="720"/>
          <w:tab w:val="num" w:pos="180"/>
          <w:tab w:val="num" w:pos="927"/>
        </w:tabs>
        <w:ind w:hanging="720"/>
        <w:rPr>
          <w:sz w:val="28"/>
          <w:szCs w:val="28"/>
        </w:rPr>
      </w:pPr>
      <w:r w:rsidRPr="00E268EF">
        <w:rPr>
          <w:sz w:val="28"/>
          <w:szCs w:val="28"/>
        </w:rPr>
        <w:t>отбор сотрудников, подлежащих аттестации, составление графика аттестации;</w:t>
      </w:r>
    </w:p>
    <w:p w:rsidR="00E268EF" w:rsidRPr="00E268EF" w:rsidRDefault="00E268EF" w:rsidP="00E268EF">
      <w:pPr>
        <w:pStyle w:val="afa"/>
        <w:numPr>
          <w:ilvl w:val="0"/>
          <w:numId w:val="15"/>
        </w:numPr>
        <w:tabs>
          <w:tab w:val="clear" w:pos="720"/>
          <w:tab w:val="num" w:pos="180"/>
          <w:tab w:val="num" w:pos="927"/>
        </w:tabs>
        <w:ind w:left="0" w:firstLine="0"/>
        <w:rPr>
          <w:sz w:val="28"/>
          <w:szCs w:val="28"/>
        </w:rPr>
      </w:pPr>
      <w:r w:rsidRPr="00E268EF">
        <w:rPr>
          <w:sz w:val="28"/>
          <w:szCs w:val="28"/>
        </w:rPr>
        <w:t>подготовка проекта приказа об утверждении графика аттестации сотрудников на  следующий за отчетным периодом год;</w:t>
      </w:r>
    </w:p>
    <w:p w:rsidR="00E268EF" w:rsidRPr="00E268EF" w:rsidRDefault="00E268EF" w:rsidP="00E268EF">
      <w:pPr>
        <w:pStyle w:val="afa"/>
        <w:tabs>
          <w:tab w:val="left" w:pos="142"/>
        </w:tabs>
        <w:rPr>
          <w:sz w:val="28"/>
          <w:szCs w:val="28"/>
        </w:rPr>
      </w:pPr>
      <w:r w:rsidRPr="00E268EF">
        <w:rPr>
          <w:sz w:val="28"/>
          <w:szCs w:val="28"/>
        </w:rPr>
        <w:t>-  доведение графика аттестации до сведения аттестуемых сотрудников;</w:t>
      </w:r>
    </w:p>
    <w:p w:rsidR="00E268EF" w:rsidRPr="00E268EF" w:rsidRDefault="00E268EF" w:rsidP="00E268EF">
      <w:pPr>
        <w:pStyle w:val="afa"/>
        <w:tabs>
          <w:tab w:val="left" w:pos="540"/>
        </w:tabs>
        <w:rPr>
          <w:sz w:val="28"/>
          <w:szCs w:val="28"/>
        </w:rPr>
      </w:pPr>
      <w:r w:rsidRPr="00E268EF">
        <w:rPr>
          <w:sz w:val="28"/>
          <w:szCs w:val="28"/>
        </w:rPr>
        <w:t>- подготовка к аттестации:</w:t>
      </w:r>
    </w:p>
    <w:p w:rsidR="00E268EF" w:rsidRPr="00E268EF" w:rsidRDefault="00DD5155" w:rsidP="00E268EF">
      <w:pPr>
        <w:pStyle w:val="afa"/>
        <w:tabs>
          <w:tab w:val="left" w:pos="540"/>
        </w:tabs>
        <w:rPr>
          <w:sz w:val="28"/>
          <w:szCs w:val="28"/>
        </w:rPr>
      </w:pPr>
      <w:r>
        <w:rPr>
          <w:sz w:val="28"/>
          <w:szCs w:val="28"/>
        </w:rPr>
        <w:t>-</w:t>
      </w:r>
      <w:r w:rsidR="00E268EF" w:rsidRPr="00E268EF">
        <w:rPr>
          <w:sz w:val="28"/>
          <w:szCs w:val="28"/>
        </w:rPr>
        <w:t>аттестационных листов (в том числе аттестационных листов предыдущей аттестации);</w:t>
      </w:r>
    </w:p>
    <w:p w:rsidR="00E268EF" w:rsidRPr="00E268EF" w:rsidRDefault="00E268EF" w:rsidP="00E268EF">
      <w:pPr>
        <w:pStyle w:val="afa"/>
        <w:tabs>
          <w:tab w:val="left" w:pos="540"/>
        </w:tabs>
        <w:rPr>
          <w:sz w:val="28"/>
          <w:szCs w:val="28"/>
        </w:rPr>
      </w:pPr>
      <w:r w:rsidRPr="00E268EF">
        <w:rPr>
          <w:sz w:val="28"/>
          <w:szCs w:val="28"/>
        </w:rPr>
        <w:t xml:space="preserve"> - отзывов на аттестуемых</w:t>
      </w:r>
      <w:r>
        <w:rPr>
          <w:sz w:val="28"/>
          <w:szCs w:val="28"/>
        </w:rPr>
        <w:t xml:space="preserve"> </w:t>
      </w:r>
      <w:r w:rsidRPr="00E268EF">
        <w:rPr>
          <w:sz w:val="28"/>
          <w:szCs w:val="28"/>
        </w:rPr>
        <w:t>сотрудников;</w:t>
      </w:r>
    </w:p>
    <w:p w:rsidR="00E268EF" w:rsidRDefault="00E268EF" w:rsidP="00E268EF">
      <w:pPr>
        <w:pStyle w:val="afa"/>
        <w:tabs>
          <w:tab w:val="left" w:pos="851"/>
        </w:tabs>
        <w:rPr>
          <w:sz w:val="28"/>
          <w:szCs w:val="28"/>
        </w:rPr>
      </w:pPr>
      <w:r w:rsidRPr="00E268EF">
        <w:rPr>
          <w:sz w:val="28"/>
          <w:szCs w:val="28"/>
        </w:rPr>
        <w:t xml:space="preserve"> - ознакомление работника с представленным отзывом</w:t>
      </w:r>
    </w:p>
    <w:p w:rsidR="00E268EF" w:rsidRPr="00E268EF" w:rsidRDefault="00E268EF" w:rsidP="00E268EF">
      <w:pPr>
        <w:pStyle w:val="afa"/>
        <w:tabs>
          <w:tab w:val="left" w:pos="851"/>
        </w:tabs>
        <w:rPr>
          <w:sz w:val="28"/>
          <w:szCs w:val="28"/>
        </w:rPr>
      </w:pPr>
      <w:r>
        <w:t xml:space="preserve"> </w:t>
      </w:r>
      <w:r w:rsidRPr="00E268EF">
        <w:rPr>
          <w:sz w:val="28"/>
          <w:szCs w:val="28"/>
        </w:rPr>
        <w:t xml:space="preserve">-  подготовка проектов приказов по результатам аттестации; </w:t>
      </w:r>
    </w:p>
    <w:p w:rsidR="00E268EF" w:rsidRPr="00E268EF" w:rsidRDefault="00E268EF" w:rsidP="00E268EF">
      <w:pPr>
        <w:pStyle w:val="afa"/>
        <w:tabs>
          <w:tab w:val="left" w:pos="851"/>
        </w:tabs>
        <w:rPr>
          <w:sz w:val="28"/>
          <w:szCs w:val="28"/>
        </w:rPr>
      </w:pPr>
      <w:r w:rsidRPr="00E268EF">
        <w:rPr>
          <w:sz w:val="28"/>
          <w:szCs w:val="28"/>
        </w:rPr>
        <w:t xml:space="preserve"> -  размещение отзывов и аттестационных листов  в личные дела сотрудников;</w:t>
      </w:r>
    </w:p>
    <w:p w:rsidR="00E268EF" w:rsidRPr="00E268EF" w:rsidRDefault="00E268EF" w:rsidP="00E268EF">
      <w:pPr>
        <w:pStyle w:val="afa"/>
        <w:tabs>
          <w:tab w:val="left" w:pos="851"/>
        </w:tabs>
        <w:rPr>
          <w:sz w:val="28"/>
          <w:szCs w:val="28"/>
        </w:rPr>
      </w:pPr>
      <w:r w:rsidRPr="00E268EF">
        <w:rPr>
          <w:sz w:val="28"/>
          <w:szCs w:val="28"/>
        </w:rPr>
        <w:t xml:space="preserve"> -  внесение сведений по результатам аттестации в карточки формы Т-2ГС, личные дела, базу данных АИС “Кадры”.</w:t>
      </w:r>
    </w:p>
    <w:p w:rsidR="00E268EF" w:rsidRPr="00DD5155" w:rsidRDefault="00E268EF" w:rsidP="00E268EF">
      <w:pPr>
        <w:pStyle w:val="afa"/>
        <w:rPr>
          <w:sz w:val="28"/>
          <w:szCs w:val="28"/>
        </w:rPr>
      </w:pPr>
      <w:r>
        <w:t xml:space="preserve">         </w:t>
      </w:r>
      <w:r w:rsidR="00DD5155">
        <w:t xml:space="preserve">   </w:t>
      </w:r>
      <w:r w:rsidR="00DD5155">
        <w:rPr>
          <w:sz w:val="28"/>
          <w:szCs w:val="28"/>
        </w:rPr>
        <w:t>8</w:t>
      </w:r>
      <w:r w:rsidR="00784F96">
        <w:rPr>
          <w:sz w:val="28"/>
          <w:szCs w:val="28"/>
        </w:rPr>
        <w:t>.4</w:t>
      </w:r>
      <w:r w:rsidRPr="00DD5155">
        <w:rPr>
          <w:sz w:val="28"/>
          <w:szCs w:val="28"/>
        </w:rPr>
        <w:t xml:space="preserve">. Работа по присвоению классных чинов: </w:t>
      </w:r>
    </w:p>
    <w:p w:rsidR="00E268EF" w:rsidRPr="00DD5155" w:rsidRDefault="00DD5155" w:rsidP="00E268EF">
      <w:pPr>
        <w:pStyle w:val="afa"/>
        <w:rPr>
          <w:sz w:val="28"/>
          <w:szCs w:val="28"/>
        </w:rPr>
      </w:pPr>
      <w:r>
        <w:rPr>
          <w:sz w:val="28"/>
          <w:szCs w:val="28"/>
        </w:rPr>
        <w:t xml:space="preserve"> -</w:t>
      </w:r>
      <w:r w:rsidR="00E268EF" w:rsidRPr="00DD5155">
        <w:rPr>
          <w:sz w:val="28"/>
          <w:szCs w:val="28"/>
        </w:rPr>
        <w:t>подготовка документов на присвоение классных чинов государственным гражданским служащим, замещающим должности без ограничения срока полномочий;</w:t>
      </w:r>
    </w:p>
    <w:p w:rsidR="00E268EF" w:rsidRPr="00DD5155" w:rsidRDefault="00E268EF" w:rsidP="00E268EF">
      <w:pPr>
        <w:pStyle w:val="afa"/>
        <w:rPr>
          <w:sz w:val="28"/>
          <w:szCs w:val="28"/>
        </w:rPr>
      </w:pPr>
      <w:r w:rsidRPr="00DD5155">
        <w:rPr>
          <w:sz w:val="28"/>
          <w:szCs w:val="28"/>
        </w:rPr>
        <w:t>- подготовка документов  к проведению квалификационного экзамена гражданских служащих, замещающих должности с определенным сроком полномочий (подготовка графика, проектов приказов, отзыв</w:t>
      </w:r>
      <w:r w:rsidR="00DD5155">
        <w:rPr>
          <w:sz w:val="28"/>
          <w:szCs w:val="28"/>
        </w:rPr>
        <w:t>ов, экзаменационных листов</w:t>
      </w:r>
      <w:r w:rsidRPr="00DD5155">
        <w:rPr>
          <w:sz w:val="28"/>
          <w:szCs w:val="28"/>
        </w:rPr>
        <w:t>)</w:t>
      </w:r>
      <w:r w:rsidR="00DD5155">
        <w:rPr>
          <w:sz w:val="28"/>
          <w:szCs w:val="28"/>
        </w:rPr>
        <w:t>;</w:t>
      </w:r>
    </w:p>
    <w:p w:rsidR="00E268EF" w:rsidRPr="00DD5155" w:rsidRDefault="00E268EF" w:rsidP="00E268EF">
      <w:pPr>
        <w:pStyle w:val="afa"/>
        <w:rPr>
          <w:sz w:val="28"/>
          <w:szCs w:val="28"/>
        </w:rPr>
      </w:pPr>
      <w:r w:rsidRPr="00DD5155">
        <w:rPr>
          <w:sz w:val="28"/>
          <w:szCs w:val="28"/>
        </w:rPr>
        <w:t xml:space="preserve">- контроль сроков пребывания сотрудников в соответствующем классном чине, сроков для получения первого классного чина.  </w:t>
      </w:r>
    </w:p>
    <w:p w:rsidR="00E268EF" w:rsidRPr="00DD5155" w:rsidRDefault="00E268EF" w:rsidP="00E268EF">
      <w:pPr>
        <w:pStyle w:val="afa"/>
        <w:rPr>
          <w:sz w:val="28"/>
          <w:szCs w:val="28"/>
        </w:rPr>
      </w:pPr>
      <w:r w:rsidRPr="00DD5155">
        <w:rPr>
          <w:sz w:val="28"/>
          <w:szCs w:val="28"/>
        </w:rPr>
        <w:t xml:space="preserve">          </w:t>
      </w:r>
      <w:r w:rsidR="00DD5155">
        <w:rPr>
          <w:sz w:val="28"/>
          <w:szCs w:val="28"/>
        </w:rPr>
        <w:t>8</w:t>
      </w:r>
      <w:r w:rsidR="00784F96">
        <w:rPr>
          <w:sz w:val="28"/>
          <w:szCs w:val="28"/>
        </w:rPr>
        <w:t>.5</w:t>
      </w:r>
      <w:r w:rsidRPr="00DD5155">
        <w:rPr>
          <w:sz w:val="28"/>
          <w:szCs w:val="28"/>
        </w:rPr>
        <w:t>. Работа по установлению стажа работы, дающего право на получение ежемесячной надбавки за выслугу лет государственным гражданским служащим Инспекции, работникам, замещающим  должности, не являющиеся должностями гражданской службы; работникам, осуществляющим  профессиональную деятельность по профессиям рабочих (протоколы, проекты приказов).</w:t>
      </w:r>
    </w:p>
    <w:p w:rsidR="00E268EF" w:rsidRPr="00DD5155" w:rsidRDefault="00E268EF" w:rsidP="00E268EF">
      <w:pPr>
        <w:pStyle w:val="afa"/>
        <w:rPr>
          <w:sz w:val="28"/>
          <w:szCs w:val="28"/>
        </w:rPr>
      </w:pPr>
      <w:r w:rsidRPr="00DD5155">
        <w:rPr>
          <w:sz w:val="28"/>
          <w:szCs w:val="28"/>
        </w:rPr>
        <w:t xml:space="preserve">     </w:t>
      </w:r>
      <w:r w:rsidR="00DD5155">
        <w:rPr>
          <w:sz w:val="28"/>
          <w:szCs w:val="28"/>
        </w:rPr>
        <w:t xml:space="preserve">     8</w:t>
      </w:r>
      <w:r w:rsidR="00784F96">
        <w:rPr>
          <w:sz w:val="28"/>
          <w:szCs w:val="28"/>
        </w:rPr>
        <w:t>.6</w:t>
      </w:r>
      <w:r w:rsidRPr="00DD5155">
        <w:rPr>
          <w:sz w:val="28"/>
          <w:szCs w:val="28"/>
        </w:rPr>
        <w:t xml:space="preserve">. Работа по проведению комплексной оценки государственных гражданских служащих </w:t>
      </w:r>
      <w:r w:rsidRPr="00DD5155">
        <w:rPr>
          <w:bCs/>
          <w:sz w:val="28"/>
          <w:szCs w:val="28"/>
        </w:rPr>
        <w:t>в целях повышения мотивации эффективного исполнения федеральными государственными гражданскими служащими инспекции своих должностных обязанностей, укрепления стабильности профессионального состава  кадров и прогнозирова</w:t>
      </w:r>
      <w:r w:rsidR="00DD5155">
        <w:rPr>
          <w:bCs/>
          <w:sz w:val="28"/>
          <w:szCs w:val="28"/>
        </w:rPr>
        <w:t>ния развития кадрового состава И</w:t>
      </w:r>
      <w:r w:rsidRPr="00DD5155">
        <w:rPr>
          <w:bCs/>
          <w:sz w:val="28"/>
          <w:szCs w:val="28"/>
        </w:rPr>
        <w:t>нспекции  (подготовка проекта приказа, графиков,  оценочных листов, протоколов), всесторонней оценки профессиональной служебной деятельности государственных гражданских служащих инспекции.</w:t>
      </w:r>
    </w:p>
    <w:p w:rsidR="00E268EF" w:rsidRPr="00DD5155" w:rsidRDefault="00E268EF" w:rsidP="00E268EF">
      <w:pPr>
        <w:pStyle w:val="afa"/>
        <w:rPr>
          <w:sz w:val="28"/>
          <w:szCs w:val="28"/>
        </w:rPr>
      </w:pPr>
      <w:r w:rsidRPr="00DD5155">
        <w:rPr>
          <w:sz w:val="28"/>
          <w:szCs w:val="28"/>
        </w:rPr>
        <w:t xml:space="preserve">         </w:t>
      </w:r>
      <w:r w:rsidR="00DD5155">
        <w:rPr>
          <w:sz w:val="28"/>
          <w:szCs w:val="28"/>
        </w:rPr>
        <w:t>8</w:t>
      </w:r>
      <w:r w:rsidR="00784F96">
        <w:rPr>
          <w:sz w:val="28"/>
          <w:szCs w:val="28"/>
        </w:rPr>
        <w:t>.7</w:t>
      </w:r>
      <w:r w:rsidR="00DD5155">
        <w:rPr>
          <w:sz w:val="28"/>
          <w:szCs w:val="28"/>
        </w:rPr>
        <w:t>. Прием заявлений сотрудников И</w:t>
      </w:r>
      <w:r w:rsidRPr="00DD5155">
        <w:rPr>
          <w:sz w:val="28"/>
          <w:szCs w:val="28"/>
        </w:rPr>
        <w:t>нспекции об изменении учетных данных, подготовка проектов приказов, внесение изменений в личные карточки, личные дела, трудовые книжки, базу данных АИС ”Кадры”.</w:t>
      </w:r>
    </w:p>
    <w:p w:rsidR="00E268EF" w:rsidRPr="00DD5155" w:rsidRDefault="00DD5155" w:rsidP="00E268EF">
      <w:pPr>
        <w:pStyle w:val="afa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8</w:t>
      </w:r>
      <w:r w:rsidR="00784F96">
        <w:rPr>
          <w:sz w:val="28"/>
          <w:szCs w:val="28"/>
        </w:rPr>
        <w:t>.8</w:t>
      </w:r>
      <w:r w:rsidR="00E268EF" w:rsidRPr="00DD5155">
        <w:rPr>
          <w:sz w:val="28"/>
          <w:szCs w:val="28"/>
        </w:rPr>
        <w:t>. Прием  справок  о доходах,</w:t>
      </w:r>
      <w:r>
        <w:rPr>
          <w:sz w:val="28"/>
          <w:szCs w:val="28"/>
        </w:rPr>
        <w:t xml:space="preserve"> расходах,</w:t>
      </w:r>
      <w:r w:rsidR="00E268EF" w:rsidRPr="00DD5155">
        <w:rPr>
          <w:sz w:val="28"/>
          <w:szCs w:val="28"/>
        </w:rPr>
        <w:t xml:space="preserve"> об имуществе и обязательствах имущественного характера государственных гражданских служащих и членов их семей</w:t>
      </w:r>
      <w:r w:rsidR="003C799C">
        <w:rPr>
          <w:rFonts w:ascii="14" w:eastAsia="Times New Roman" w:hAnsi="14"/>
          <w:sz w:val="28"/>
          <w:szCs w:val="28"/>
        </w:rPr>
        <w:t xml:space="preserve"> (сопоставление</w:t>
      </w:r>
      <w:r w:rsidR="003C799C" w:rsidRPr="00CE36D0">
        <w:rPr>
          <w:rFonts w:ascii="14" w:eastAsia="Times New Roman" w:hAnsi="14"/>
          <w:sz w:val="28"/>
          <w:szCs w:val="28"/>
        </w:rPr>
        <w:t xml:space="preserve"> за предыдущий год</w:t>
      </w:r>
      <w:r w:rsidR="00E268EF" w:rsidRPr="00DD5155">
        <w:rPr>
          <w:sz w:val="28"/>
          <w:szCs w:val="28"/>
        </w:rPr>
        <w:t xml:space="preserve"> и размещение сведений  </w:t>
      </w:r>
      <w:r w:rsidR="003C799C" w:rsidRPr="003C799C">
        <w:rPr>
          <w:sz w:val="28"/>
          <w:szCs w:val="28"/>
        </w:rPr>
        <w:t>в программном комплексе АИС «Кадры»</w:t>
      </w:r>
      <w:r w:rsidR="00E268EF" w:rsidRPr="00DD5155">
        <w:rPr>
          <w:sz w:val="28"/>
          <w:szCs w:val="28"/>
        </w:rPr>
        <w:t>,  личных делах сотрудников</w:t>
      </w:r>
      <w:r w:rsidR="003C799C">
        <w:rPr>
          <w:sz w:val="28"/>
          <w:szCs w:val="28"/>
        </w:rPr>
        <w:t>)</w:t>
      </w:r>
      <w:r w:rsidR="00E268EF" w:rsidRPr="00DD5155">
        <w:rPr>
          <w:sz w:val="28"/>
          <w:szCs w:val="28"/>
        </w:rPr>
        <w:t>.</w:t>
      </w:r>
    </w:p>
    <w:p w:rsidR="00E268EF" w:rsidRPr="00DD5155" w:rsidRDefault="00DD5155" w:rsidP="00E268EF">
      <w:pPr>
        <w:pStyle w:val="afa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8</w:t>
      </w:r>
      <w:r w:rsidR="00784F96">
        <w:rPr>
          <w:sz w:val="28"/>
          <w:szCs w:val="28"/>
        </w:rPr>
        <w:t>.9</w:t>
      </w:r>
      <w:r w:rsidR="00E268EF" w:rsidRPr="00DD5155">
        <w:rPr>
          <w:sz w:val="28"/>
          <w:szCs w:val="28"/>
        </w:rPr>
        <w:t xml:space="preserve">. </w:t>
      </w:r>
      <w:r>
        <w:rPr>
          <w:sz w:val="28"/>
          <w:szCs w:val="28"/>
        </w:rPr>
        <w:t>Ведение  личных дел работников И</w:t>
      </w:r>
      <w:r w:rsidR="00E268EF" w:rsidRPr="00DD5155">
        <w:rPr>
          <w:sz w:val="28"/>
          <w:szCs w:val="28"/>
        </w:rPr>
        <w:t>нспекции:</w:t>
      </w:r>
    </w:p>
    <w:p w:rsidR="00E268EF" w:rsidRPr="00DD5155" w:rsidRDefault="00DD5155" w:rsidP="00E268EF">
      <w:pPr>
        <w:pStyle w:val="afa"/>
        <w:ind w:firstLine="567"/>
        <w:rPr>
          <w:sz w:val="28"/>
          <w:szCs w:val="28"/>
        </w:rPr>
      </w:pPr>
      <w:r>
        <w:rPr>
          <w:sz w:val="28"/>
          <w:szCs w:val="28"/>
        </w:rPr>
        <w:t>-</w:t>
      </w:r>
      <w:r w:rsidR="00E268EF" w:rsidRPr="00DD5155">
        <w:rPr>
          <w:sz w:val="28"/>
          <w:szCs w:val="28"/>
        </w:rPr>
        <w:t>ежегодное ознакомление гражда</w:t>
      </w:r>
      <w:r>
        <w:rPr>
          <w:sz w:val="28"/>
          <w:szCs w:val="28"/>
        </w:rPr>
        <w:t>нских служащих И</w:t>
      </w:r>
      <w:r w:rsidR="00E268EF" w:rsidRPr="00DD5155">
        <w:rPr>
          <w:sz w:val="28"/>
          <w:szCs w:val="28"/>
        </w:rPr>
        <w:t>нспекции с  личными делами;</w:t>
      </w:r>
    </w:p>
    <w:p w:rsidR="00E268EF" w:rsidRPr="00DD5155" w:rsidRDefault="00E268EF" w:rsidP="00E268EF">
      <w:pPr>
        <w:pStyle w:val="afa"/>
        <w:ind w:firstLine="567"/>
        <w:rPr>
          <w:sz w:val="28"/>
          <w:szCs w:val="28"/>
        </w:rPr>
      </w:pPr>
      <w:r w:rsidRPr="00DD5155">
        <w:rPr>
          <w:sz w:val="28"/>
          <w:szCs w:val="28"/>
        </w:rPr>
        <w:t>-  подготовка личных де</w:t>
      </w:r>
      <w:r w:rsidR="00DD5155">
        <w:rPr>
          <w:sz w:val="28"/>
          <w:szCs w:val="28"/>
        </w:rPr>
        <w:t>л для ежегодной  инвентаризации;</w:t>
      </w:r>
    </w:p>
    <w:p w:rsidR="00E268EF" w:rsidRPr="00DD5155" w:rsidRDefault="00E268EF" w:rsidP="00E268EF">
      <w:pPr>
        <w:pStyle w:val="afa"/>
        <w:rPr>
          <w:sz w:val="28"/>
          <w:szCs w:val="28"/>
        </w:rPr>
      </w:pPr>
      <w:r w:rsidRPr="00DD5155">
        <w:rPr>
          <w:sz w:val="28"/>
          <w:szCs w:val="28"/>
        </w:rPr>
        <w:t xml:space="preserve">          - передача личных дел уволенных государственных гражданских служащих по месту прохождения гражданской службы. </w:t>
      </w:r>
    </w:p>
    <w:p w:rsidR="00E268EF" w:rsidRPr="003C799C" w:rsidRDefault="003C799C" w:rsidP="00E268EF">
      <w:pPr>
        <w:pStyle w:val="afa"/>
        <w:ind w:firstLine="567"/>
        <w:rPr>
          <w:sz w:val="28"/>
          <w:szCs w:val="28"/>
        </w:rPr>
      </w:pPr>
      <w:r w:rsidRPr="003C799C">
        <w:rPr>
          <w:sz w:val="28"/>
          <w:szCs w:val="28"/>
        </w:rPr>
        <w:t>8</w:t>
      </w:r>
      <w:r w:rsidR="00784F96">
        <w:rPr>
          <w:sz w:val="28"/>
          <w:szCs w:val="28"/>
        </w:rPr>
        <w:t>.10</w:t>
      </w:r>
      <w:r w:rsidR="00E268EF" w:rsidRPr="003C799C">
        <w:rPr>
          <w:sz w:val="28"/>
          <w:szCs w:val="28"/>
        </w:rPr>
        <w:t>. Участие в работе по награжде</w:t>
      </w:r>
      <w:r>
        <w:rPr>
          <w:sz w:val="28"/>
          <w:szCs w:val="28"/>
        </w:rPr>
        <w:t>нию (поощрению)  сотрудников И</w:t>
      </w:r>
      <w:r w:rsidR="00E268EF" w:rsidRPr="003C799C">
        <w:rPr>
          <w:sz w:val="28"/>
          <w:szCs w:val="28"/>
        </w:rPr>
        <w:t>нспекции в связи с юбилейными датами, профессиональными  и иными праздниками, подготовка</w:t>
      </w:r>
      <w:r>
        <w:rPr>
          <w:sz w:val="28"/>
          <w:szCs w:val="28"/>
        </w:rPr>
        <w:t xml:space="preserve"> почетных грамот И</w:t>
      </w:r>
      <w:r w:rsidR="00E268EF" w:rsidRPr="003C799C">
        <w:rPr>
          <w:sz w:val="28"/>
          <w:szCs w:val="28"/>
        </w:rPr>
        <w:t>нспекции.  Внесение сведений в базу данных АИС “Кадры”, карточки Т-2, Т-2ГС, личные дела и трудовые книжки сотрудников.</w:t>
      </w:r>
    </w:p>
    <w:p w:rsidR="00E268EF" w:rsidRPr="003C799C" w:rsidRDefault="00E268EF" w:rsidP="00E268EF">
      <w:pPr>
        <w:pStyle w:val="afa"/>
        <w:rPr>
          <w:sz w:val="28"/>
          <w:szCs w:val="28"/>
        </w:rPr>
      </w:pPr>
      <w:r w:rsidRPr="003C799C">
        <w:rPr>
          <w:sz w:val="28"/>
          <w:szCs w:val="28"/>
        </w:rPr>
        <w:t xml:space="preserve">        </w:t>
      </w:r>
      <w:r w:rsidR="003C799C">
        <w:rPr>
          <w:sz w:val="28"/>
          <w:szCs w:val="28"/>
        </w:rPr>
        <w:t>8</w:t>
      </w:r>
      <w:r w:rsidR="00784F96">
        <w:rPr>
          <w:sz w:val="28"/>
          <w:szCs w:val="28"/>
        </w:rPr>
        <w:t>.11</w:t>
      </w:r>
      <w:r w:rsidRPr="003C799C">
        <w:rPr>
          <w:sz w:val="28"/>
          <w:szCs w:val="28"/>
        </w:rPr>
        <w:t>. Выдача различного рода справок работникам Инспекции.</w:t>
      </w:r>
    </w:p>
    <w:p w:rsidR="003C799C" w:rsidRPr="003C799C" w:rsidRDefault="00E268EF" w:rsidP="003C799C">
      <w:pPr>
        <w:pStyle w:val="afa"/>
        <w:ind w:hanging="567"/>
        <w:rPr>
          <w:sz w:val="28"/>
          <w:szCs w:val="28"/>
        </w:rPr>
      </w:pPr>
      <w:r w:rsidRPr="003C799C">
        <w:rPr>
          <w:sz w:val="28"/>
          <w:szCs w:val="28"/>
        </w:rPr>
        <w:t xml:space="preserve">        </w:t>
      </w:r>
      <w:r w:rsidR="003C799C">
        <w:rPr>
          <w:sz w:val="28"/>
          <w:szCs w:val="28"/>
        </w:rPr>
        <w:t xml:space="preserve">       8</w:t>
      </w:r>
      <w:r w:rsidR="00784F96">
        <w:rPr>
          <w:sz w:val="28"/>
          <w:szCs w:val="28"/>
        </w:rPr>
        <w:t>.12</w:t>
      </w:r>
      <w:r w:rsidRPr="003C799C">
        <w:rPr>
          <w:sz w:val="28"/>
          <w:szCs w:val="28"/>
        </w:rPr>
        <w:t>. Формирование штатного замещения по отделам на 1 число каждого месяца.</w:t>
      </w:r>
      <w:r w:rsidR="003C799C">
        <w:rPr>
          <w:sz w:val="28"/>
          <w:szCs w:val="28"/>
        </w:rPr>
        <w:t xml:space="preserve">    </w:t>
      </w:r>
      <w:r>
        <w:t xml:space="preserve"> </w:t>
      </w:r>
      <w:r w:rsidR="003C799C">
        <w:t xml:space="preserve">             </w:t>
      </w:r>
      <w:r w:rsidR="00784F96">
        <w:t xml:space="preserve">  </w:t>
      </w:r>
      <w:r w:rsidR="003C799C" w:rsidRPr="00784F96">
        <w:rPr>
          <w:sz w:val="28"/>
          <w:szCs w:val="28"/>
        </w:rPr>
        <w:t>8</w:t>
      </w:r>
      <w:r w:rsidR="00784F96" w:rsidRPr="00784F96">
        <w:rPr>
          <w:sz w:val="28"/>
          <w:szCs w:val="28"/>
        </w:rPr>
        <w:t>.13</w:t>
      </w:r>
      <w:r w:rsidRPr="00784F96">
        <w:rPr>
          <w:sz w:val="28"/>
          <w:szCs w:val="28"/>
        </w:rPr>
        <w:t>.</w:t>
      </w:r>
      <w:r w:rsidRPr="003C799C">
        <w:rPr>
          <w:sz w:val="28"/>
          <w:szCs w:val="28"/>
        </w:rPr>
        <w:t xml:space="preserve"> Ведение воинского учета и бронирования сотрудников (на период отпуска сотрудника, ответственного за ведение воинского учета и бронирования граждан). При осуществлении воинского учета и бронирования гражда</w:t>
      </w:r>
      <w:r w:rsidR="003C799C">
        <w:rPr>
          <w:sz w:val="28"/>
          <w:szCs w:val="28"/>
        </w:rPr>
        <w:t xml:space="preserve">н, пребывающих в запасе, главный </w:t>
      </w:r>
      <w:r w:rsidRPr="003C799C">
        <w:rPr>
          <w:sz w:val="28"/>
          <w:szCs w:val="28"/>
        </w:rPr>
        <w:t>специалист-эксперт обязан:</w:t>
      </w:r>
      <w:r w:rsidR="003C799C" w:rsidRPr="003C799C">
        <w:rPr>
          <w:sz w:val="28"/>
          <w:szCs w:val="28"/>
        </w:rPr>
        <w:t xml:space="preserve"> </w:t>
      </w:r>
    </w:p>
    <w:p w:rsidR="003C799C" w:rsidRDefault="003C799C" w:rsidP="003C799C">
      <w:pPr>
        <w:pStyle w:val="afa"/>
        <w:rPr>
          <w:sz w:val="28"/>
          <w:szCs w:val="28"/>
          <w:u w:val="single"/>
        </w:rPr>
      </w:pPr>
      <w:r w:rsidRPr="003C799C">
        <w:rPr>
          <w:sz w:val="28"/>
          <w:szCs w:val="28"/>
        </w:rPr>
        <w:t xml:space="preserve">      </w:t>
      </w:r>
      <w:r w:rsidR="00E268EF" w:rsidRPr="003C799C">
        <w:rPr>
          <w:sz w:val="28"/>
          <w:szCs w:val="28"/>
        </w:rPr>
        <w:t xml:space="preserve">- </w:t>
      </w:r>
      <w:r w:rsidR="00E268EF" w:rsidRPr="003C799C">
        <w:rPr>
          <w:sz w:val="28"/>
          <w:szCs w:val="28"/>
          <w:u w:val="single"/>
        </w:rPr>
        <w:t>При приеме граждан на работу:</w:t>
      </w:r>
    </w:p>
    <w:p w:rsidR="003C799C" w:rsidRPr="00752A1B" w:rsidRDefault="00E268EF" w:rsidP="003C799C">
      <w:pPr>
        <w:pStyle w:val="afa"/>
        <w:rPr>
          <w:sz w:val="28"/>
          <w:szCs w:val="28"/>
        </w:rPr>
      </w:pPr>
      <w:r w:rsidRPr="00752A1B">
        <w:rPr>
          <w:sz w:val="28"/>
          <w:szCs w:val="28"/>
        </w:rPr>
        <w:t xml:space="preserve"> В целях обеспечения постановки граждан на воинский учет по месту работы:</w:t>
      </w:r>
    </w:p>
    <w:p w:rsidR="00752A1B" w:rsidRDefault="00E268EF" w:rsidP="00752A1B">
      <w:pPr>
        <w:pStyle w:val="afa"/>
        <w:rPr>
          <w:sz w:val="28"/>
          <w:szCs w:val="28"/>
        </w:rPr>
      </w:pPr>
      <w:r w:rsidRPr="00752A1B">
        <w:rPr>
          <w:sz w:val="28"/>
          <w:szCs w:val="28"/>
        </w:rPr>
        <w:t>- проверять у граждан,  пребывающих  в запасе</w:t>
      </w:r>
      <w:r w:rsidRPr="00752A1B">
        <w:rPr>
          <w:b/>
          <w:sz w:val="28"/>
          <w:szCs w:val="28"/>
        </w:rPr>
        <w:t xml:space="preserve">, </w:t>
      </w:r>
      <w:r w:rsidRPr="00752A1B">
        <w:rPr>
          <w:sz w:val="28"/>
          <w:szCs w:val="28"/>
        </w:rPr>
        <w:t xml:space="preserve">военные билеты (временные удостоверения, выданные взамен военных билетов), а у граждан, подлежащих призыву на военную службу, - удостоверения граждан, подлежащих призыву на военную службу, а также подлинность записей в них, отметок о постановке на воинский учет по месту жительства или месту пребывания;  </w:t>
      </w:r>
    </w:p>
    <w:p w:rsidR="00752A1B" w:rsidRDefault="00E268EF" w:rsidP="00752A1B">
      <w:pPr>
        <w:pStyle w:val="afa"/>
        <w:rPr>
          <w:sz w:val="28"/>
          <w:szCs w:val="28"/>
        </w:rPr>
      </w:pPr>
      <w:r w:rsidRPr="00752A1B">
        <w:rPr>
          <w:sz w:val="28"/>
          <w:szCs w:val="28"/>
        </w:rPr>
        <w:t>- сличать соответствие документов воинского учета с паспортными данными гражданина, проверять наличие фотографии и ее идентичность владельцу, а во временных удостоверениях, выданных взамен военных билетов, кроме того, и срок действия. При обнаружении в военных билетах (временных удостоверениях, выданных взамен военных билетов) или удостоверениях граждан, подлежащих призыву на военную службу, неоговоренных исправлений, неточностей, подделок или неполного количества листов, их владельцев направлять в военный комиссариат для уточнения документов воинского учета;</w:t>
      </w:r>
      <w:r w:rsidR="00752A1B">
        <w:rPr>
          <w:sz w:val="28"/>
          <w:szCs w:val="28"/>
        </w:rPr>
        <w:t xml:space="preserve"> </w:t>
      </w:r>
    </w:p>
    <w:p w:rsidR="00752A1B" w:rsidRDefault="00E268EF" w:rsidP="00752A1B">
      <w:pPr>
        <w:pStyle w:val="afa"/>
        <w:rPr>
          <w:sz w:val="28"/>
          <w:szCs w:val="28"/>
        </w:rPr>
      </w:pPr>
      <w:r w:rsidRPr="00752A1B">
        <w:rPr>
          <w:sz w:val="28"/>
          <w:szCs w:val="28"/>
        </w:rPr>
        <w:t>- в случаях отсутствия отметки о постановке на воинский учет, направить граждан, подлежащих постановке на воинский учет, в военный комиссариат по месту жительства, а проживающих в населенных пунктах, где нет военных комиссариатов, - в орган местного самоуправления;</w:t>
      </w:r>
    </w:p>
    <w:p w:rsidR="00752A1B" w:rsidRDefault="00E268EF" w:rsidP="00752A1B">
      <w:pPr>
        <w:pStyle w:val="afa"/>
        <w:rPr>
          <w:sz w:val="28"/>
          <w:szCs w:val="28"/>
        </w:rPr>
      </w:pPr>
      <w:r w:rsidRPr="00752A1B">
        <w:rPr>
          <w:sz w:val="28"/>
          <w:szCs w:val="28"/>
        </w:rPr>
        <w:t>- информировать военные комиссариаты об отсутствии отметок в паспортах граждан Российской Федерации об их отношении к воинской обязанности, об обнаруженных в документах воинского учета отсутствующих отметок о постановке на воинский учет, неоговоренных исправлениях, неточностях и подделках, неполном количестве листов, а также о случаях неисполнения гражданами обязанностей в области воинского учета, мобилизационной подготовки и мобилизации для принятия военными комиссарами решений о привлечении их к ответственности в соответствии с действующим законодательством.</w:t>
      </w:r>
    </w:p>
    <w:p w:rsidR="00752A1B" w:rsidRDefault="00E268EF" w:rsidP="00752A1B">
      <w:pPr>
        <w:pStyle w:val="afa"/>
        <w:rPr>
          <w:sz w:val="28"/>
          <w:szCs w:val="28"/>
        </w:rPr>
      </w:pPr>
      <w:r w:rsidRPr="00752A1B">
        <w:rPr>
          <w:sz w:val="28"/>
          <w:szCs w:val="28"/>
        </w:rPr>
        <w:t>- сообщать в 2-х недельный срок в военные комиссариаты по месту жительства граждан о всех принятых на работу гражданах, пребывающих в запасе, и гражданах, подлежащих призыву на военную службу.</w:t>
      </w:r>
    </w:p>
    <w:p w:rsidR="00752A1B" w:rsidRPr="00752A1B" w:rsidRDefault="00E268EF" w:rsidP="00752A1B">
      <w:pPr>
        <w:pStyle w:val="afa"/>
        <w:rPr>
          <w:sz w:val="28"/>
          <w:szCs w:val="28"/>
          <w:u w:val="single"/>
        </w:rPr>
      </w:pPr>
      <w:r w:rsidRPr="00752A1B">
        <w:rPr>
          <w:sz w:val="28"/>
          <w:szCs w:val="28"/>
        </w:rPr>
        <w:t xml:space="preserve">- </w:t>
      </w:r>
      <w:r w:rsidRPr="00752A1B">
        <w:rPr>
          <w:sz w:val="28"/>
          <w:szCs w:val="28"/>
          <w:u w:val="single"/>
        </w:rPr>
        <w:t>В течение календарного года:</w:t>
      </w:r>
    </w:p>
    <w:p w:rsidR="00752A1B" w:rsidRDefault="00E268EF" w:rsidP="00752A1B">
      <w:pPr>
        <w:pStyle w:val="afa"/>
        <w:rPr>
          <w:sz w:val="28"/>
          <w:szCs w:val="28"/>
        </w:rPr>
      </w:pPr>
      <w:r w:rsidRPr="00752A1B">
        <w:rPr>
          <w:sz w:val="28"/>
          <w:szCs w:val="28"/>
        </w:rPr>
        <w:t>- обеспечивать полноту и качество воинского учета граждан, пребывающих в запасе, и граждан, подлежащих призыву на военную службу, из числа работающих в организации;</w:t>
      </w:r>
    </w:p>
    <w:p w:rsidR="00752A1B" w:rsidRDefault="00E268EF" w:rsidP="00752A1B">
      <w:pPr>
        <w:pStyle w:val="afa"/>
        <w:rPr>
          <w:sz w:val="28"/>
          <w:szCs w:val="28"/>
        </w:rPr>
      </w:pPr>
      <w:r w:rsidRPr="00752A1B">
        <w:rPr>
          <w:sz w:val="28"/>
          <w:szCs w:val="28"/>
        </w:rPr>
        <w:t xml:space="preserve"> - заполнять раздел  </w:t>
      </w:r>
      <w:r w:rsidRPr="00752A1B">
        <w:rPr>
          <w:sz w:val="28"/>
          <w:szCs w:val="28"/>
          <w:lang w:val="en-US"/>
        </w:rPr>
        <w:t>II</w:t>
      </w:r>
      <w:r w:rsidRPr="00752A1B">
        <w:rPr>
          <w:sz w:val="28"/>
          <w:szCs w:val="28"/>
        </w:rPr>
        <w:t xml:space="preserve">  “Сведения о воинском учете” личной карточки работника (форма № Т-2) в соответствии с установленными правилами;</w:t>
      </w:r>
    </w:p>
    <w:p w:rsidR="00752A1B" w:rsidRPr="00752A1B" w:rsidRDefault="00E268EF" w:rsidP="00752A1B">
      <w:pPr>
        <w:pStyle w:val="afa"/>
        <w:rPr>
          <w:sz w:val="28"/>
          <w:szCs w:val="28"/>
        </w:rPr>
      </w:pPr>
      <w:r w:rsidRPr="00752A1B">
        <w:rPr>
          <w:sz w:val="28"/>
          <w:szCs w:val="28"/>
        </w:rPr>
        <w:t>- вести картотеку личные карточки (формы № Т-2) на граждан, пребывающих в запасе, и граждан, подлежащих призыву;</w:t>
      </w:r>
    </w:p>
    <w:p w:rsidR="00752A1B" w:rsidRDefault="00E268EF" w:rsidP="00752A1B">
      <w:pPr>
        <w:pStyle w:val="afa"/>
        <w:rPr>
          <w:sz w:val="28"/>
          <w:szCs w:val="28"/>
        </w:rPr>
      </w:pPr>
      <w:r w:rsidRPr="00752A1B">
        <w:rPr>
          <w:sz w:val="28"/>
          <w:szCs w:val="28"/>
        </w:rPr>
        <w:t xml:space="preserve">- сверять не реже одного раза в год сведения о воинском учете граждан в личных карточках с документами воинского учета военных комиссариатов. До начала сверки указанные данные сверить по документам воинского учета граждан, соответствующим документам организации и </w:t>
      </w:r>
      <w:r w:rsidR="00752A1B">
        <w:rPr>
          <w:sz w:val="28"/>
          <w:szCs w:val="28"/>
        </w:rPr>
        <w:t>при личном общении с гражданами;</w:t>
      </w:r>
    </w:p>
    <w:p w:rsidR="00752A1B" w:rsidRDefault="00E268EF" w:rsidP="00752A1B">
      <w:pPr>
        <w:pStyle w:val="afa"/>
        <w:rPr>
          <w:sz w:val="28"/>
          <w:szCs w:val="28"/>
        </w:rPr>
      </w:pPr>
      <w:r w:rsidRPr="00752A1B">
        <w:rPr>
          <w:sz w:val="28"/>
          <w:szCs w:val="28"/>
        </w:rPr>
        <w:t>- направлять в</w:t>
      </w:r>
      <w:r w:rsidRPr="00752A1B">
        <w:rPr>
          <w:b/>
          <w:sz w:val="28"/>
          <w:szCs w:val="28"/>
        </w:rPr>
        <w:t xml:space="preserve"> </w:t>
      </w:r>
      <w:r w:rsidRPr="00752A1B">
        <w:rPr>
          <w:sz w:val="28"/>
          <w:szCs w:val="28"/>
        </w:rPr>
        <w:t>2-х недельный срок по запросам военных комиссариатов или иных органов, осуществляющих воинский учет, необходимые для  занесения в документы воинского учета сведения  о гражданах, состоящих на воинском  учете, а также о гражданах, не состоящих, но обяза</w:t>
      </w:r>
      <w:r w:rsidR="00752A1B">
        <w:rPr>
          <w:sz w:val="28"/>
          <w:szCs w:val="28"/>
        </w:rPr>
        <w:t>нных состоять на воинском учете;</w:t>
      </w:r>
    </w:p>
    <w:p w:rsidR="00752A1B" w:rsidRDefault="00752A1B" w:rsidP="00752A1B">
      <w:pPr>
        <w:pStyle w:val="afa"/>
        <w:rPr>
          <w:sz w:val="28"/>
          <w:szCs w:val="28"/>
        </w:rPr>
      </w:pPr>
      <w:r>
        <w:rPr>
          <w:sz w:val="28"/>
          <w:szCs w:val="28"/>
        </w:rPr>
        <w:t>-</w:t>
      </w:r>
      <w:r w:rsidR="00E268EF" w:rsidRPr="00752A1B">
        <w:rPr>
          <w:sz w:val="28"/>
          <w:szCs w:val="28"/>
        </w:rPr>
        <w:t>своевременно оформлять бронирование граждан, пребывающих в запасе, за организацией на период мобилизации и на военное время,</w:t>
      </w:r>
      <w:r w:rsidR="00E268EF" w:rsidRPr="00752A1B">
        <w:rPr>
          <w:rFonts w:ascii="Arial" w:hAnsi="Arial"/>
          <w:sz w:val="28"/>
          <w:szCs w:val="28"/>
        </w:rPr>
        <w:t xml:space="preserve"> </w:t>
      </w:r>
      <w:r w:rsidR="00E268EF" w:rsidRPr="00752A1B">
        <w:rPr>
          <w:sz w:val="28"/>
          <w:szCs w:val="28"/>
        </w:rPr>
        <w:t>в порядке,</w:t>
      </w:r>
      <w:r w:rsidR="00E268EF" w:rsidRPr="00752A1B">
        <w:rPr>
          <w:rFonts w:ascii="Arial" w:hAnsi="Arial"/>
          <w:sz w:val="28"/>
          <w:szCs w:val="28"/>
        </w:rPr>
        <w:t xml:space="preserve"> </w:t>
      </w:r>
      <w:r w:rsidR="00E268EF" w:rsidRPr="00752A1B">
        <w:rPr>
          <w:sz w:val="28"/>
          <w:szCs w:val="28"/>
        </w:rPr>
        <w:t>определенном «Инструкцией по бронированию на период мобилиз</w:t>
      </w:r>
      <w:r>
        <w:rPr>
          <w:sz w:val="28"/>
          <w:szCs w:val="28"/>
        </w:rPr>
        <w:t>ации и на военное время граждан</w:t>
      </w:r>
      <w:r w:rsidR="00E268EF" w:rsidRPr="00752A1B">
        <w:rPr>
          <w:sz w:val="28"/>
          <w:szCs w:val="28"/>
        </w:rPr>
        <w:t>»;</w:t>
      </w:r>
    </w:p>
    <w:p w:rsidR="00752A1B" w:rsidRPr="00752A1B" w:rsidRDefault="00E268EF" w:rsidP="00752A1B">
      <w:pPr>
        <w:pStyle w:val="afa"/>
        <w:rPr>
          <w:sz w:val="28"/>
          <w:szCs w:val="28"/>
        </w:rPr>
      </w:pPr>
      <w:r w:rsidRPr="00752A1B">
        <w:rPr>
          <w:sz w:val="28"/>
          <w:szCs w:val="28"/>
        </w:rPr>
        <w:t>- оповещать граждан о вызовах в военный комиссариат, обеспечивать гражданам возможность своевременной явки по вызовам (повесткам) в военные комиссариаты;</w:t>
      </w:r>
    </w:p>
    <w:p w:rsidR="00752A1B" w:rsidRPr="00752A1B" w:rsidRDefault="00E268EF" w:rsidP="00752A1B">
      <w:pPr>
        <w:pStyle w:val="afa"/>
        <w:rPr>
          <w:sz w:val="28"/>
          <w:szCs w:val="28"/>
        </w:rPr>
      </w:pPr>
      <w:r w:rsidRPr="00752A1B">
        <w:rPr>
          <w:sz w:val="28"/>
          <w:szCs w:val="28"/>
        </w:rPr>
        <w:t>- направлять по запросам военного комиссара сведения о численности работников организаций, в том числе забронированных за организацией на период мобилизации и на военное время;</w:t>
      </w:r>
    </w:p>
    <w:p w:rsidR="00752A1B" w:rsidRDefault="00E268EF" w:rsidP="00752A1B">
      <w:pPr>
        <w:pStyle w:val="afa"/>
        <w:rPr>
          <w:sz w:val="28"/>
          <w:szCs w:val="28"/>
        </w:rPr>
      </w:pPr>
      <w:r w:rsidRPr="00752A1B">
        <w:rPr>
          <w:sz w:val="28"/>
          <w:szCs w:val="28"/>
        </w:rPr>
        <w:t>- направлять в военный комиссариат по месту жительства граждан женского пола в возрасте от 18 до 45 лет (ранее не состоявших на воинском учете), имеющих специальности для постановки на воинский учет;</w:t>
      </w:r>
    </w:p>
    <w:p w:rsidR="00752A1B" w:rsidRDefault="00E268EF" w:rsidP="00752A1B">
      <w:pPr>
        <w:pStyle w:val="afa"/>
        <w:rPr>
          <w:sz w:val="28"/>
          <w:szCs w:val="28"/>
        </w:rPr>
      </w:pPr>
      <w:r w:rsidRPr="00752A1B">
        <w:rPr>
          <w:sz w:val="28"/>
          <w:szCs w:val="28"/>
        </w:rPr>
        <w:t>- на основании записи, сделанной в военном комиссариате, в личных карточках формы № Т-2 граждан, достигших предельного возраста пребывания в запасе, или граждан, признанных не годными к военной службе по состоянию здоровья, в пункте 8 раздела 2 производить отметку "снят с воинского учета по возрасту" или "снят с воинского учета по состоянию здоровья";</w:t>
      </w:r>
    </w:p>
    <w:p w:rsidR="00752A1B" w:rsidRDefault="00E268EF" w:rsidP="00752A1B">
      <w:pPr>
        <w:pStyle w:val="afa"/>
        <w:rPr>
          <w:sz w:val="28"/>
          <w:szCs w:val="28"/>
        </w:rPr>
      </w:pPr>
      <w:r w:rsidRPr="00752A1B">
        <w:rPr>
          <w:sz w:val="28"/>
          <w:szCs w:val="28"/>
        </w:rPr>
        <w:t>- разъяснять гражданам порядок исполнения ими обязанностей по воинскому учету, мобилизационной подготовке и мобилизации, установленных законодательством Российской Федерации и Положением о воинском учете, осуществляют контроль за их исполнением, а также информируют граждан об их ответственности за неисполнение указанных обязанностей;</w:t>
      </w:r>
    </w:p>
    <w:p w:rsidR="00752A1B" w:rsidRDefault="00E268EF" w:rsidP="00752A1B">
      <w:pPr>
        <w:pStyle w:val="afa"/>
        <w:rPr>
          <w:sz w:val="28"/>
          <w:szCs w:val="28"/>
        </w:rPr>
      </w:pPr>
      <w:r w:rsidRPr="00752A1B">
        <w:rPr>
          <w:sz w:val="28"/>
          <w:szCs w:val="28"/>
        </w:rPr>
        <w:t>- совместно с планово-экономическими отделом, отделом кадров проводит анализ обеспеченности трудовыми ресурсами организации в период мобилизации и на военное время, и готовит предложения по этому вопросу руководителю организации. Составляет планы замены специалистов, призываемых на военную службу по мобилизации и в военное время (Форма № 16), принимает участие в разработке планов обеспечения предприятий трудовыми ресурсами на военное время, в разработке и осуществлении необходимых мероприятий по подготовке кадров для замены граждан, пребывающих в запасе и подле</w:t>
      </w:r>
      <w:r w:rsidR="00752A1B">
        <w:rPr>
          <w:sz w:val="28"/>
          <w:szCs w:val="28"/>
        </w:rPr>
        <w:t>жащих призыву на военную службу;</w:t>
      </w:r>
    </w:p>
    <w:p w:rsidR="00752A1B" w:rsidRPr="00752A1B" w:rsidRDefault="00E268EF" w:rsidP="00752A1B">
      <w:pPr>
        <w:pStyle w:val="afa"/>
        <w:rPr>
          <w:sz w:val="28"/>
          <w:szCs w:val="28"/>
          <w:u w:val="single"/>
        </w:rPr>
      </w:pPr>
      <w:r w:rsidRPr="00752A1B">
        <w:rPr>
          <w:sz w:val="28"/>
          <w:szCs w:val="28"/>
        </w:rPr>
        <w:t xml:space="preserve">- </w:t>
      </w:r>
      <w:r w:rsidRPr="00752A1B">
        <w:rPr>
          <w:sz w:val="28"/>
          <w:szCs w:val="28"/>
          <w:u w:val="single"/>
        </w:rPr>
        <w:t>При увольнении граждан с работы:</w:t>
      </w:r>
    </w:p>
    <w:p w:rsidR="00752A1B" w:rsidRDefault="00E268EF" w:rsidP="00752A1B">
      <w:pPr>
        <w:pStyle w:val="afa"/>
        <w:rPr>
          <w:sz w:val="28"/>
          <w:szCs w:val="28"/>
        </w:rPr>
      </w:pPr>
      <w:r w:rsidRPr="00752A1B">
        <w:rPr>
          <w:sz w:val="28"/>
          <w:szCs w:val="28"/>
        </w:rPr>
        <w:t>- сообщать в 2-х недельный срок в военные комиссариаты о всех гражданах, пребывающих в запасе, гражданах, подлежащих призыву на военную службу, уволенных с работы. Изымать из картотеки и сдавать в архив личные карточки формы № Т-2 уволенных (отчисленных из образовательных учреждений) граждан, пребывающих в запасе, и граждан, подле</w:t>
      </w:r>
      <w:r w:rsidR="00752A1B">
        <w:rPr>
          <w:sz w:val="28"/>
          <w:szCs w:val="28"/>
        </w:rPr>
        <w:t>жащих призыву на военную службу;</w:t>
      </w:r>
    </w:p>
    <w:p w:rsidR="00752A1B" w:rsidRPr="00752A1B" w:rsidRDefault="00E268EF" w:rsidP="00752A1B">
      <w:pPr>
        <w:pStyle w:val="afa"/>
        <w:rPr>
          <w:sz w:val="28"/>
          <w:szCs w:val="28"/>
          <w:u w:val="single"/>
        </w:rPr>
      </w:pPr>
      <w:r w:rsidRPr="00752A1B">
        <w:rPr>
          <w:sz w:val="28"/>
          <w:szCs w:val="28"/>
        </w:rPr>
        <w:t xml:space="preserve">- </w:t>
      </w:r>
      <w:r w:rsidRPr="00752A1B">
        <w:rPr>
          <w:sz w:val="28"/>
          <w:szCs w:val="28"/>
          <w:u w:val="single"/>
        </w:rPr>
        <w:t>При ликвидации организации:</w:t>
      </w:r>
    </w:p>
    <w:p w:rsidR="00752A1B" w:rsidRDefault="00E268EF" w:rsidP="00752A1B">
      <w:pPr>
        <w:pStyle w:val="afa"/>
        <w:rPr>
          <w:sz w:val="28"/>
          <w:szCs w:val="28"/>
        </w:rPr>
      </w:pPr>
      <w:r w:rsidRPr="00752A1B">
        <w:rPr>
          <w:sz w:val="28"/>
          <w:szCs w:val="28"/>
        </w:rPr>
        <w:t>- выполнять мероприятия по аннулированию отсрочек от призыва на военную службу военнообязанным по мобилизации и в военное время. Документы воинского учета и бронирования военнообязанных (дела с перепиской по воинскому учету и бронированию, отчеты по форме № 6 и доклады, книги учета, журналы, планы работ и т. д.), передавать в установленном порядке в вышестоящую организацию или уничтожить по актам, установленным порядком;</w:t>
      </w:r>
    </w:p>
    <w:p w:rsidR="00752A1B" w:rsidRDefault="00E268EF" w:rsidP="00752A1B">
      <w:pPr>
        <w:pStyle w:val="afa"/>
        <w:rPr>
          <w:b/>
          <w:sz w:val="28"/>
          <w:szCs w:val="28"/>
        </w:rPr>
      </w:pPr>
      <w:r w:rsidRPr="00752A1B">
        <w:rPr>
          <w:sz w:val="28"/>
          <w:szCs w:val="28"/>
        </w:rPr>
        <w:t>- сдавать в военный комиссариат чистые бланки извещений о зачислении на специальный воинский учет и удостоверения об отсрочке от призыва по мобилизации и в военное время</w:t>
      </w:r>
      <w:r w:rsidRPr="00752A1B">
        <w:rPr>
          <w:b/>
          <w:sz w:val="28"/>
          <w:szCs w:val="28"/>
        </w:rPr>
        <w:t>.</w:t>
      </w:r>
    </w:p>
    <w:p w:rsidR="00E268EF" w:rsidRPr="00752A1B" w:rsidRDefault="00E268EF" w:rsidP="00752A1B">
      <w:pPr>
        <w:pStyle w:val="afa"/>
        <w:rPr>
          <w:sz w:val="28"/>
          <w:szCs w:val="28"/>
        </w:rPr>
      </w:pPr>
      <w:r w:rsidRPr="00752A1B">
        <w:rPr>
          <w:sz w:val="28"/>
          <w:szCs w:val="28"/>
        </w:rPr>
        <w:t xml:space="preserve">- </w:t>
      </w:r>
      <w:r w:rsidRPr="00752A1B">
        <w:rPr>
          <w:sz w:val="28"/>
          <w:szCs w:val="28"/>
          <w:u w:val="single"/>
        </w:rPr>
        <w:t>При бронировании граждан, пребывающих в запасе, (военнообязанных):</w:t>
      </w:r>
    </w:p>
    <w:p w:rsidR="00E268EF" w:rsidRPr="00752A1B" w:rsidRDefault="00E268EF" w:rsidP="00E268EF">
      <w:pPr>
        <w:pStyle w:val="25"/>
        <w:tabs>
          <w:tab w:val="left" w:pos="10490"/>
        </w:tabs>
        <w:spacing w:after="0" w:line="240" w:lineRule="auto"/>
        <w:ind w:firstLine="540"/>
        <w:jc w:val="both"/>
        <w:rPr>
          <w:sz w:val="28"/>
          <w:szCs w:val="28"/>
        </w:rPr>
      </w:pPr>
      <w:r w:rsidRPr="00752A1B">
        <w:rPr>
          <w:sz w:val="28"/>
          <w:szCs w:val="28"/>
        </w:rPr>
        <w:t>а) Получать в установленном порядке перечень должностей и профессий (или выписки из него), отдельные постановления, распоряжения (или выписки из них) регламентирующие условия и поряд</w:t>
      </w:r>
      <w:r w:rsidR="00752A1B">
        <w:rPr>
          <w:sz w:val="28"/>
          <w:szCs w:val="28"/>
        </w:rPr>
        <w:t>ок бронирования военнообязанных;</w:t>
      </w:r>
    </w:p>
    <w:p w:rsidR="00E268EF" w:rsidRPr="00752A1B" w:rsidRDefault="00E268EF" w:rsidP="00E268EF">
      <w:pPr>
        <w:pStyle w:val="25"/>
        <w:tabs>
          <w:tab w:val="left" w:pos="10490"/>
        </w:tabs>
        <w:spacing w:after="0" w:line="240" w:lineRule="auto"/>
        <w:ind w:firstLine="540"/>
        <w:jc w:val="both"/>
        <w:rPr>
          <w:sz w:val="28"/>
          <w:szCs w:val="28"/>
        </w:rPr>
      </w:pPr>
      <w:r w:rsidRPr="00752A1B">
        <w:rPr>
          <w:sz w:val="28"/>
          <w:szCs w:val="28"/>
        </w:rPr>
        <w:t xml:space="preserve">б) В ходе бронирования на основании, полученных документов, </w:t>
      </w:r>
      <w:r w:rsidR="00752A1B">
        <w:rPr>
          <w:sz w:val="28"/>
          <w:szCs w:val="28"/>
        </w:rPr>
        <w:t>главный специалист-эксперт</w:t>
      </w:r>
      <w:r w:rsidRPr="00752A1B">
        <w:rPr>
          <w:sz w:val="28"/>
          <w:szCs w:val="28"/>
        </w:rPr>
        <w:t xml:space="preserve"> обязан:</w:t>
      </w:r>
    </w:p>
    <w:p w:rsidR="00E268EF" w:rsidRPr="00752A1B" w:rsidRDefault="00E268EF" w:rsidP="00E268EF">
      <w:pPr>
        <w:pStyle w:val="25"/>
        <w:tabs>
          <w:tab w:val="left" w:pos="10490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752A1B">
        <w:rPr>
          <w:sz w:val="28"/>
          <w:szCs w:val="28"/>
        </w:rPr>
        <w:t>- определить на основании данных воинского учета по личным карточкам (форма № Т-2) военнообязанных, подлежащих бронированию по перечню должностей и профессий или по отдельным постановлениям Межведомственной комиссии;</w:t>
      </w:r>
    </w:p>
    <w:p w:rsidR="00752A1B" w:rsidRDefault="00E268EF" w:rsidP="00752A1B">
      <w:pPr>
        <w:pStyle w:val="25"/>
        <w:tabs>
          <w:tab w:val="left" w:pos="10490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752A1B">
        <w:rPr>
          <w:sz w:val="28"/>
          <w:szCs w:val="28"/>
        </w:rPr>
        <w:t>- получить под расписку (форма № 12) военные билеты от военнообяз</w:t>
      </w:r>
      <w:r w:rsidR="00752A1B">
        <w:rPr>
          <w:sz w:val="28"/>
          <w:szCs w:val="28"/>
        </w:rPr>
        <w:t>анных, подлежащих бронированию;</w:t>
      </w:r>
    </w:p>
    <w:p w:rsidR="00E268EF" w:rsidRPr="00752A1B" w:rsidRDefault="00E268EF" w:rsidP="00752A1B">
      <w:pPr>
        <w:pStyle w:val="25"/>
        <w:tabs>
          <w:tab w:val="left" w:pos="10490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752A1B">
        <w:rPr>
          <w:sz w:val="28"/>
          <w:szCs w:val="28"/>
        </w:rPr>
        <w:t>- заполнить удостоверения об отсрочке от призыва на военную службу по мобилизации и в военное время и извещения о зачислении военнообязанных на специальный воинский учет (форма № 4) и в десятидневный срок оформить отсрочки от призыва на военную службу по мобилизации и военное время работникам организации, соответствующим условиям бронирования;</w:t>
      </w:r>
    </w:p>
    <w:p w:rsidR="00752A1B" w:rsidRDefault="00E268EF" w:rsidP="00752A1B">
      <w:pPr>
        <w:pStyle w:val="25"/>
        <w:tabs>
          <w:tab w:val="left" w:pos="10490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752A1B">
        <w:rPr>
          <w:sz w:val="28"/>
          <w:szCs w:val="28"/>
        </w:rPr>
        <w:t>- подписать у руководителя организации и заверить гербовой печатью заполненные бланки извещений о зачислении граждан на специальный воинский учет (форма № 4)</w:t>
      </w:r>
      <w:r w:rsidR="00752A1B">
        <w:rPr>
          <w:sz w:val="28"/>
          <w:szCs w:val="28"/>
        </w:rPr>
        <w:t xml:space="preserve">; </w:t>
      </w:r>
    </w:p>
    <w:p w:rsidR="00E268EF" w:rsidRPr="00752A1B" w:rsidRDefault="00E268EF" w:rsidP="00752A1B">
      <w:pPr>
        <w:pStyle w:val="25"/>
        <w:tabs>
          <w:tab w:val="left" w:pos="10490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752A1B">
        <w:rPr>
          <w:sz w:val="28"/>
          <w:szCs w:val="28"/>
        </w:rPr>
        <w:t>-  доставить в военный комиссариат, заполненные бланки специального воинского учета (форма № 4), личные карточки, военные билеты и сдать их под расписку в книге учета передачи бланков специального воинского учета, военных билетов и личных карточек (форма № 11). Передачу документов осуществлять сопроводительным письмом;</w:t>
      </w:r>
    </w:p>
    <w:p w:rsidR="00E268EF" w:rsidRPr="00752A1B" w:rsidRDefault="00E268EF" w:rsidP="00E268EF">
      <w:pPr>
        <w:pStyle w:val="25"/>
        <w:tabs>
          <w:tab w:val="left" w:pos="10490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752A1B">
        <w:rPr>
          <w:sz w:val="28"/>
          <w:szCs w:val="28"/>
        </w:rPr>
        <w:t>- получить в военном комиссариате оформленные удостоверения и извещения на военнообязанных, которым предоставлены отсрочки от призыва на военную службу по мобилизации и военное время, а также ранее сданные личные карточки, военные билеты и другие документы военнообязанных. В книге учета передачи бланков специального воинского учета, военных билетов и личных карточек (форма № 11) сделать соответствующие записи;</w:t>
      </w:r>
    </w:p>
    <w:p w:rsidR="00E268EF" w:rsidRPr="00752A1B" w:rsidRDefault="00E268EF" w:rsidP="00E268EF">
      <w:pPr>
        <w:pStyle w:val="25"/>
        <w:tabs>
          <w:tab w:val="left" w:pos="10490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752A1B">
        <w:rPr>
          <w:sz w:val="28"/>
          <w:szCs w:val="28"/>
        </w:rPr>
        <w:t>- выслать в пятидневный срок извещения о зачислении забронированных военнообязанных на специальный воинский учет в военные комиссариаты, где они состоят на воинском учете;</w:t>
      </w:r>
    </w:p>
    <w:p w:rsidR="00E268EF" w:rsidRPr="00752A1B" w:rsidRDefault="00E268EF" w:rsidP="00E268EF">
      <w:pPr>
        <w:pStyle w:val="25"/>
        <w:tabs>
          <w:tab w:val="left" w:pos="10490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752A1B">
        <w:rPr>
          <w:sz w:val="28"/>
          <w:szCs w:val="28"/>
        </w:rPr>
        <w:t>- внести изменения в книгу по учету бланков специального воинского учета (форма № 13);</w:t>
      </w:r>
    </w:p>
    <w:p w:rsidR="00E268EF" w:rsidRPr="00752A1B" w:rsidRDefault="00E268EF" w:rsidP="00E268EF">
      <w:pPr>
        <w:pStyle w:val="25"/>
        <w:tabs>
          <w:tab w:val="left" w:pos="10490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752A1B">
        <w:rPr>
          <w:sz w:val="28"/>
          <w:szCs w:val="28"/>
        </w:rPr>
        <w:t>- внести (карандашом) в личную карточку (форма № Т-2) военнообязанного, в строку «состоит на специальном воинском учете» серию и номер удостоверения об отсрочке, номер, раздел и пункт перечня должностей и профессий, по которому оформлено бронирование военнообязанного, дату оформления отсрочки от призыва на военную службу. Не подлежащим бронированию по каким-либо причинам, в этой строке сделать пометки: приписанным к команде с номером «300» - «команда 300»; об ограничениях по военно-учетной специальности, возрасту, воинскому званию и должности; о дате увольнения в запас офицеров, прослуживших в ВС РФ два-три года; о работе на автомобильном транспорте, подлежащем поставке ВС РФ по нарядам военных комиссариатов, о зачисл</w:t>
      </w:r>
      <w:r w:rsidR="00752A1B">
        <w:rPr>
          <w:sz w:val="28"/>
          <w:szCs w:val="28"/>
        </w:rPr>
        <w:t>ении в спецформирования и т. д.;</w:t>
      </w:r>
    </w:p>
    <w:p w:rsidR="00E268EF" w:rsidRPr="00752A1B" w:rsidRDefault="00E268EF" w:rsidP="00E268EF">
      <w:pPr>
        <w:pStyle w:val="25"/>
        <w:tabs>
          <w:tab w:val="left" w:pos="10490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752A1B">
        <w:rPr>
          <w:sz w:val="28"/>
          <w:szCs w:val="28"/>
        </w:rPr>
        <w:t>- военные билеты и другие документы, полученные от военнообязанных, возвратить в пятидневный срок, принять от них расписки по (форма № 12);</w:t>
      </w:r>
    </w:p>
    <w:p w:rsidR="00E268EF" w:rsidRPr="00752A1B" w:rsidRDefault="00E268EF" w:rsidP="00E268EF">
      <w:pPr>
        <w:pStyle w:val="25"/>
        <w:tabs>
          <w:tab w:val="left" w:pos="10490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752A1B">
        <w:rPr>
          <w:sz w:val="28"/>
          <w:szCs w:val="28"/>
        </w:rPr>
        <w:t>- хранение удостоверений об отсрочке от призыва на военную службу (формы № 4 и 4А) на забронированных военнообязанных организовать по цехам, отделам, службам и другим структурным подразделения, а также по алфавиту и в порядке, обеспечивающем возможность быстрого вручения их военнообязанным;</w:t>
      </w:r>
    </w:p>
    <w:p w:rsidR="00E268EF" w:rsidRPr="00752A1B" w:rsidRDefault="00E268EF" w:rsidP="00E268EF">
      <w:pPr>
        <w:pStyle w:val="25"/>
        <w:tabs>
          <w:tab w:val="left" w:pos="10490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752A1B">
        <w:rPr>
          <w:sz w:val="28"/>
          <w:szCs w:val="28"/>
        </w:rPr>
        <w:t xml:space="preserve">- испорченные бланки специального воинского учета погасить и в течение квартала текущего года сдать для уничтожения в военный комиссариат. </w:t>
      </w:r>
    </w:p>
    <w:p w:rsidR="00E268EF" w:rsidRPr="00752A1B" w:rsidRDefault="00E268EF" w:rsidP="00E268EF">
      <w:pPr>
        <w:pStyle w:val="25"/>
        <w:tabs>
          <w:tab w:val="left" w:pos="10490"/>
        </w:tabs>
        <w:spacing w:after="0" w:line="240" w:lineRule="auto"/>
        <w:ind w:firstLine="540"/>
        <w:jc w:val="both"/>
        <w:rPr>
          <w:sz w:val="28"/>
          <w:szCs w:val="28"/>
          <w:u w:val="single"/>
        </w:rPr>
      </w:pPr>
      <w:r w:rsidRPr="00752A1B">
        <w:rPr>
          <w:sz w:val="28"/>
          <w:szCs w:val="28"/>
        </w:rPr>
        <w:t xml:space="preserve">в)  </w:t>
      </w:r>
      <w:r w:rsidRPr="00752A1B">
        <w:rPr>
          <w:sz w:val="28"/>
          <w:szCs w:val="28"/>
          <w:u w:val="single"/>
        </w:rPr>
        <w:t>При аннулировании отсрочек от призыва на военную службу:</w:t>
      </w:r>
    </w:p>
    <w:p w:rsidR="00E268EF" w:rsidRPr="00752A1B" w:rsidRDefault="00E268EF" w:rsidP="00E268EF">
      <w:pPr>
        <w:pStyle w:val="25"/>
        <w:tabs>
          <w:tab w:val="left" w:pos="10490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752A1B">
        <w:rPr>
          <w:sz w:val="28"/>
          <w:szCs w:val="28"/>
        </w:rPr>
        <w:t>- сообщить в пятидневный срок военным комиссариатам, в которых военнообязанные состоят на воинском учете, дату, и причину аннулирования предоставленных отсрочек от призыва на военную службу;</w:t>
      </w:r>
    </w:p>
    <w:p w:rsidR="00E268EF" w:rsidRPr="00752A1B" w:rsidRDefault="00E268EF" w:rsidP="00E268EF">
      <w:pPr>
        <w:pStyle w:val="25"/>
        <w:tabs>
          <w:tab w:val="left" w:pos="10490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752A1B">
        <w:rPr>
          <w:sz w:val="28"/>
          <w:szCs w:val="28"/>
        </w:rPr>
        <w:t>- погасить удостоверение об отсрочке от призыва на военную службу (формы № 4 и 4а) и аннулировать отметки в личных карточках (форма № Т-2) о зачислении военнообязанных на специальный воинский учет;</w:t>
      </w:r>
    </w:p>
    <w:p w:rsidR="00E268EF" w:rsidRPr="00752A1B" w:rsidRDefault="00E268EF" w:rsidP="00E268EF">
      <w:pPr>
        <w:pStyle w:val="25"/>
        <w:tabs>
          <w:tab w:val="left" w:pos="10490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752A1B">
        <w:rPr>
          <w:sz w:val="28"/>
          <w:szCs w:val="28"/>
        </w:rPr>
        <w:t>- сдать погашенное удостоверение об отсрочке от призыва на военную службу (формы № 4 и 4 а) в военный комиссариат по месту их оформления для уничтожения в установленном порядке;</w:t>
      </w:r>
    </w:p>
    <w:p w:rsidR="00E268EF" w:rsidRPr="00752A1B" w:rsidRDefault="00E268EF" w:rsidP="00E268EF">
      <w:pPr>
        <w:pStyle w:val="25"/>
        <w:tabs>
          <w:tab w:val="left" w:pos="10490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752A1B">
        <w:rPr>
          <w:sz w:val="28"/>
          <w:szCs w:val="28"/>
        </w:rPr>
        <w:t>- сделать соответствующие записи в книге по учету бланков специального воинского учета (форма № 13) об израсходовании удостоверений об отсрочке от призыва на военную службу.</w:t>
      </w:r>
    </w:p>
    <w:p w:rsidR="00E268EF" w:rsidRPr="00752A1B" w:rsidRDefault="00E268EF" w:rsidP="00E268EF">
      <w:pPr>
        <w:pStyle w:val="25"/>
        <w:tabs>
          <w:tab w:val="left" w:pos="10490"/>
        </w:tabs>
        <w:spacing w:after="0" w:line="240" w:lineRule="auto"/>
        <w:ind w:firstLine="540"/>
        <w:jc w:val="both"/>
        <w:rPr>
          <w:sz w:val="28"/>
          <w:szCs w:val="28"/>
        </w:rPr>
      </w:pPr>
      <w:r w:rsidRPr="00752A1B">
        <w:rPr>
          <w:sz w:val="28"/>
          <w:szCs w:val="28"/>
        </w:rPr>
        <w:t xml:space="preserve">г) </w:t>
      </w:r>
      <w:r w:rsidRPr="00752A1B">
        <w:rPr>
          <w:sz w:val="28"/>
          <w:szCs w:val="28"/>
          <w:u w:val="single"/>
        </w:rPr>
        <w:t>При перемещении военнообязанных на другие должности</w:t>
      </w:r>
      <w:r w:rsidR="00752A1B">
        <w:rPr>
          <w:sz w:val="28"/>
          <w:szCs w:val="28"/>
        </w:rPr>
        <w:t xml:space="preserve"> в И</w:t>
      </w:r>
      <w:r w:rsidRPr="00752A1B">
        <w:rPr>
          <w:sz w:val="28"/>
          <w:szCs w:val="28"/>
        </w:rPr>
        <w:t xml:space="preserve">нспекции, изменение квалификации или военно-учетных признаков (военно-учетных специальностей, воинского звания, возраста, состава и профиля) и дающих право на бронирование их по новым должностям вносить в десятидневный срок необходимые изменения в удостоверения (форма № 4) и представлять их в военный комиссариат. О внесении изменений в удостоверения об отсрочке от призыва военнообязанных, состоящих на воинском учете в других военных комиссариатах, которые оформляли им отсрочки от призыва на военную службу, в пятидневный срок сообщать военным комиссариатам содержание изменений для внесения их в извещения. </w:t>
      </w:r>
    </w:p>
    <w:p w:rsidR="00E268EF" w:rsidRPr="00752A1B" w:rsidRDefault="00E268EF" w:rsidP="00E268EF">
      <w:pPr>
        <w:pStyle w:val="25"/>
        <w:tabs>
          <w:tab w:val="left" w:pos="10490"/>
        </w:tabs>
        <w:spacing w:after="0" w:line="240" w:lineRule="auto"/>
        <w:ind w:firstLine="540"/>
        <w:jc w:val="both"/>
        <w:rPr>
          <w:sz w:val="28"/>
          <w:szCs w:val="28"/>
        </w:rPr>
      </w:pPr>
      <w:r w:rsidRPr="00752A1B">
        <w:rPr>
          <w:sz w:val="28"/>
          <w:szCs w:val="28"/>
        </w:rPr>
        <w:t>д) Разрабатывать планы мероприятий по вручению удостоверений об отсрочке от призыва на военную службу гражданам, пребывающим в запасе (форма № 15) и изготавливать необходимое количество бланков ведомости на выдачу военнообязанным удостоверений об отсрочке от призыва на военную службу (форма № 9, 9а, 10).</w:t>
      </w:r>
    </w:p>
    <w:p w:rsidR="00E268EF" w:rsidRPr="00752A1B" w:rsidRDefault="00E268EF" w:rsidP="00E268EF">
      <w:pPr>
        <w:pStyle w:val="25"/>
        <w:tabs>
          <w:tab w:val="left" w:pos="10490"/>
        </w:tabs>
        <w:spacing w:after="0" w:line="240" w:lineRule="auto"/>
        <w:ind w:firstLine="540"/>
        <w:jc w:val="both"/>
        <w:rPr>
          <w:sz w:val="28"/>
          <w:szCs w:val="28"/>
        </w:rPr>
      </w:pPr>
      <w:r w:rsidRPr="00752A1B">
        <w:rPr>
          <w:sz w:val="28"/>
          <w:szCs w:val="28"/>
        </w:rPr>
        <w:t xml:space="preserve">е) При перемещении или увольнении специалиста 1 разряда, сверить наличие бланков воинского учета (форма № 4), числящихся за инспекцией, с данными учета этих бланков военного комиссариата. По результатам сверки сделать запись представителя военного комиссариата в книге по учету бланков специального воинского учета (форма № 11), и передать бланки (форма № 4) новому служащему, отвечающему за воинский учет, сделав запись в данной книге. Документы воинского учета передать актом. </w:t>
      </w:r>
    </w:p>
    <w:p w:rsidR="00E268EF" w:rsidRPr="006469ED" w:rsidRDefault="00E268EF" w:rsidP="00E268EF">
      <w:pPr>
        <w:pStyle w:val="25"/>
        <w:tabs>
          <w:tab w:val="left" w:pos="10490"/>
        </w:tabs>
        <w:spacing w:after="0" w:line="240" w:lineRule="auto"/>
        <w:ind w:firstLine="540"/>
        <w:jc w:val="both"/>
        <w:rPr>
          <w:sz w:val="28"/>
          <w:szCs w:val="28"/>
          <w:u w:val="single"/>
        </w:rPr>
      </w:pPr>
      <w:r w:rsidRPr="006469ED">
        <w:rPr>
          <w:sz w:val="28"/>
          <w:szCs w:val="28"/>
        </w:rPr>
        <w:t xml:space="preserve">ж) </w:t>
      </w:r>
      <w:r w:rsidRPr="006469ED">
        <w:rPr>
          <w:sz w:val="28"/>
          <w:szCs w:val="28"/>
          <w:u w:val="single"/>
        </w:rPr>
        <w:t>С объявлением мобилизации:</w:t>
      </w:r>
    </w:p>
    <w:p w:rsidR="00E268EF" w:rsidRPr="006469ED" w:rsidRDefault="00E268EF" w:rsidP="00E268EF">
      <w:pPr>
        <w:pStyle w:val="25"/>
        <w:tabs>
          <w:tab w:val="left" w:pos="10490"/>
        </w:tabs>
        <w:spacing w:after="0" w:line="240" w:lineRule="auto"/>
        <w:ind w:firstLine="540"/>
        <w:jc w:val="both"/>
        <w:rPr>
          <w:sz w:val="28"/>
          <w:szCs w:val="28"/>
          <w:u w:val="single"/>
        </w:rPr>
      </w:pPr>
      <w:r w:rsidRPr="006469ED">
        <w:rPr>
          <w:sz w:val="28"/>
          <w:szCs w:val="28"/>
        </w:rPr>
        <w:t>- вручать военнообязанным удостоверения об отсрочке от призыва на военную службу по мобилизации и в  военное время;</w:t>
      </w:r>
    </w:p>
    <w:p w:rsidR="00E268EF" w:rsidRPr="006469ED" w:rsidRDefault="00E268EF" w:rsidP="00E268EF">
      <w:pPr>
        <w:pStyle w:val="25"/>
        <w:tabs>
          <w:tab w:val="left" w:pos="10490"/>
        </w:tabs>
        <w:spacing w:after="0" w:line="240" w:lineRule="auto"/>
        <w:ind w:firstLine="540"/>
        <w:jc w:val="both"/>
        <w:rPr>
          <w:sz w:val="28"/>
          <w:szCs w:val="28"/>
        </w:rPr>
      </w:pPr>
      <w:r w:rsidRPr="006469ED">
        <w:rPr>
          <w:sz w:val="28"/>
          <w:szCs w:val="28"/>
        </w:rPr>
        <w:t>- в семидневный срок сдавать в военный комиссариат по месту нахождения организации в установленном порядке чистые бланки специального воинского учета (форма №4), удостоверения об отсрочке от призыва на военную службу, не врученные военнообязанным, оформленные ведомости на выдачу удостоверений об отсрочки от призыва (форма № 9, 9а);</w:t>
      </w:r>
    </w:p>
    <w:p w:rsidR="00E268EF" w:rsidRPr="006469ED" w:rsidRDefault="00E268EF" w:rsidP="00E268EF">
      <w:pPr>
        <w:pStyle w:val="afa"/>
        <w:rPr>
          <w:sz w:val="28"/>
          <w:szCs w:val="28"/>
        </w:rPr>
      </w:pPr>
      <w:r w:rsidRPr="006469ED">
        <w:rPr>
          <w:sz w:val="28"/>
          <w:szCs w:val="28"/>
        </w:rPr>
        <w:t xml:space="preserve">      </w:t>
      </w:r>
      <w:r w:rsidR="006469ED" w:rsidRPr="006469ED">
        <w:rPr>
          <w:sz w:val="28"/>
          <w:szCs w:val="28"/>
        </w:rPr>
        <w:t xml:space="preserve">  8</w:t>
      </w:r>
      <w:r w:rsidR="00784F96">
        <w:rPr>
          <w:sz w:val="28"/>
          <w:szCs w:val="28"/>
        </w:rPr>
        <w:t>.14</w:t>
      </w:r>
      <w:r w:rsidRPr="006469ED">
        <w:rPr>
          <w:sz w:val="28"/>
          <w:szCs w:val="28"/>
        </w:rPr>
        <w:t>. Подготовка отчета в отдел общего и хозяйственного обеспеч</w:t>
      </w:r>
      <w:r w:rsidR="006469ED" w:rsidRPr="006469ED">
        <w:rPr>
          <w:sz w:val="28"/>
          <w:szCs w:val="28"/>
        </w:rPr>
        <w:t>ения об использованных бланках И</w:t>
      </w:r>
      <w:r w:rsidRPr="006469ED">
        <w:rPr>
          <w:sz w:val="28"/>
          <w:szCs w:val="28"/>
        </w:rPr>
        <w:t>нспекции.</w:t>
      </w:r>
    </w:p>
    <w:p w:rsidR="00E268EF" w:rsidRPr="006469ED" w:rsidRDefault="006469ED" w:rsidP="00E268EF">
      <w:pPr>
        <w:pStyle w:val="afa"/>
        <w:rPr>
          <w:sz w:val="28"/>
          <w:szCs w:val="28"/>
        </w:rPr>
      </w:pPr>
      <w:r w:rsidRPr="006469ED">
        <w:rPr>
          <w:sz w:val="28"/>
          <w:szCs w:val="28"/>
        </w:rPr>
        <w:t xml:space="preserve">        8</w:t>
      </w:r>
      <w:r w:rsidR="00784F96">
        <w:rPr>
          <w:sz w:val="28"/>
          <w:szCs w:val="28"/>
        </w:rPr>
        <w:t>.15</w:t>
      </w:r>
      <w:r w:rsidR="00E268EF" w:rsidRPr="006469ED">
        <w:rPr>
          <w:sz w:val="28"/>
          <w:szCs w:val="28"/>
        </w:rPr>
        <w:t>. Со</w:t>
      </w:r>
      <w:r>
        <w:rPr>
          <w:sz w:val="28"/>
          <w:szCs w:val="28"/>
        </w:rPr>
        <w:t>блюдение служебного распорядка И</w:t>
      </w:r>
      <w:r w:rsidR="00E268EF" w:rsidRPr="006469ED">
        <w:rPr>
          <w:sz w:val="28"/>
          <w:szCs w:val="28"/>
        </w:rPr>
        <w:t>нспекции.</w:t>
      </w:r>
    </w:p>
    <w:p w:rsidR="00BE3C93" w:rsidRPr="00E8290E" w:rsidRDefault="006469ED" w:rsidP="00E268EF">
      <w:pPr>
        <w:pStyle w:val="afa"/>
        <w:rPr>
          <w:sz w:val="28"/>
          <w:szCs w:val="28"/>
        </w:rPr>
      </w:pPr>
      <w:r>
        <w:rPr>
          <w:sz w:val="28"/>
          <w:szCs w:val="28"/>
        </w:rPr>
        <w:t xml:space="preserve">        8</w:t>
      </w:r>
      <w:r w:rsidR="00784F96">
        <w:rPr>
          <w:sz w:val="28"/>
          <w:szCs w:val="28"/>
        </w:rPr>
        <w:t>.16</w:t>
      </w:r>
      <w:r w:rsidR="00E268EF" w:rsidRPr="006469ED">
        <w:rPr>
          <w:sz w:val="28"/>
          <w:szCs w:val="28"/>
        </w:rPr>
        <w:t xml:space="preserve">.  Подготовка проекта номенклатуры дел отдела на календарный год, внесение дополнений.  </w:t>
      </w:r>
    </w:p>
    <w:p w:rsidR="00E268EF" w:rsidRPr="00BE3C93" w:rsidRDefault="00BE3C93" w:rsidP="00E268EF">
      <w:pPr>
        <w:pStyle w:val="afa"/>
        <w:rPr>
          <w:sz w:val="28"/>
          <w:szCs w:val="28"/>
        </w:rPr>
      </w:pPr>
      <w:r w:rsidRPr="00BE3C93">
        <w:rPr>
          <w:sz w:val="28"/>
          <w:szCs w:val="28"/>
        </w:rPr>
        <w:t xml:space="preserve">        </w:t>
      </w:r>
      <w:r w:rsidRPr="00E8290E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="00784F96">
        <w:rPr>
          <w:sz w:val="28"/>
          <w:szCs w:val="28"/>
        </w:rPr>
        <w:t>17</w:t>
      </w:r>
      <w:r w:rsidRPr="00BE3C93">
        <w:rPr>
          <w:sz w:val="28"/>
          <w:szCs w:val="28"/>
        </w:rPr>
        <w:t xml:space="preserve">. Ведение Реестра государственных гражданских служащих. </w:t>
      </w:r>
      <w:r w:rsidR="00E268EF" w:rsidRPr="00BE3C93">
        <w:rPr>
          <w:sz w:val="28"/>
          <w:szCs w:val="28"/>
        </w:rPr>
        <w:t xml:space="preserve"> </w:t>
      </w:r>
    </w:p>
    <w:p w:rsidR="00E268EF" w:rsidRPr="006469ED" w:rsidRDefault="00E268EF" w:rsidP="00E268EF">
      <w:pPr>
        <w:pStyle w:val="afa"/>
        <w:rPr>
          <w:sz w:val="28"/>
          <w:szCs w:val="28"/>
        </w:rPr>
      </w:pPr>
      <w:r w:rsidRPr="006469ED">
        <w:rPr>
          <w:sz w:val="28"/>
          <w:szCs w:val="28"/>
        </w:rPr>
        <w:t xml:space="preserve">        </w:t>
      </w:r>
      <w:r w:rsidR="006469ED">
        <w:rPr>
          <w:sz w:val="28"/>
          <w:szCs w:val="28"/>
        </w:rPr>
        <w:t>8</w:t>
      </w:r>
      <w:r w:rsidR="00BE3C93">
        <w:rPr>
          <w:sz w:val="28"/>
          <w:szCs w:val="28"/>
        </w:rPr>
        <w:t>.1</w:t>
      </w:r>
      <w:r w:rsidR="00784F96">
        <w:rPr>
          <w:sz w:val="28"/>
          <w:szCs w:val="28"/>
        </w:rPr>
        <w:t>8</w:t>
      </w:r>
      <w:r w:rsidRPr="006469ED">
        <w:rPr>
          <w:sz w:val="28"/>
          <w:szCs w:val="28"/>
        </w:rPr>
        <w:t>. Подготовка и предоставление необходимой информации  по запросу Управления, руководства Инспекции, сторонних организаций.</w:t>
      </w:r>
    </w:p>
    <w:p w:rsidR="00E268EF" w:rsidRPr="006469ED" w:rsidRDefault="00E268EF" w:rsidP="00E268EF">
      <w:pPr>
        <w:pStyle w:val="afa"/>
        <w:rPr>
          <w:sz w:val="28"/>
          <w:szCs w:val="28"/>
        </w:rPr>
      </w:pPr>
      <w:r w:rsidRPr="006469ED">
        <w:rPr>
          <w:sz w:val="28"/>
          <w:szCs w:val="28"/>
        </w:rPr>
        <w:t xml:space="preserve">      </w:t>
      </w:r>
      <w:r w:rsidR="006469ED">
        <w:rPr>
          <w:sz w:val="28"/>
          <w:szCs w:val="28"/>
        </w:rPr>
        <w:t xml:space="preserve">  8</w:t>
      </w:r>
      <w:r w:rsidR="00BE3C93">
        <w:rPr>
          <w:sz w:val="28"/>
          <w:szCs w:val="28"/>
        </w:rPr>
        <w:t>.1</w:t>
      </w:r>
      <w:r w:rsidR="00784F96">
        <w:rPr>
          <w:sz w:val="28"/>
          <w:szCs w:val="28"/>
        </w:rPr>
        <w:t>9</w:t>
      </w:r>
      <w:r w:rsidRPr="006469ED">
        <w:rPr>
          <w:sz w:val="28"/>
          <w:szCs w:val="28"/>
        </w:rPr>
        <w:t>.    Участие в совещаниях,  проводимых Инспекцией по кадровым вопросам.</w:t>
      </w:r>
    </w:p>
    <w:p w:rsidR="00E268EF" w:rsidRPr="006469ED" w:rsidRDefault="00E268EF" w:rsidP="00E268EF">
      <w:pPr>
        <w:pStyle w:val="afa"/>
        <w:rPr>
          <w:sz w:val="28"/>
          <w:szCs w:val="28"/>
        </w:rPr>
      </w:pPr>
      <w:r w:rsidRPr="006469ED">
        <w:rPr>
          <w:sz w:val="28"/>
          <w:szCs w:val="28"/>
        </w:rPr>
        <w:t xml:space="preserve">        </w:t>
      </w:r>
      <w:r w:rsidR="006469ED">
        <w:rPr>
          <w:sz w:val="28"/>
          <w:szCs w:val="28"/>
        </w:rPr>
        <w:t>8</w:t>
      </w:r>
      <w:r w:rsidR="00784F96">
        <w:rPr>
          <w:sz w:val="28"/>
          <w:szCs w:val="28"/>
        </w:rPr>
        <w:t>.20</w:t>
      </w:r>
      <w:r w:rsidRPr="006469ED">
        <w:rPr>
          <w:sz w:val="28"/>
          <w:szCs w:val="28"/>
        </w:rPr>
        <w:t>. Выполнение иных з</w:t>
      </w:r>
      <w:r w:rsidR="006469ED">
        <w:rPr>
          <w:sz w:val="28"/>
          <w:szCs w:val="28"/>
        </w:rPr>
        <w:t>аданий и поручений руководства И</w:t>
      </w:r>
      <w:r w:rsidRPr="006469ED">
        <w:rPr>
          <w:sz w:val="28"/>
          <w:szCs w:val="28"/>
        </w:rPr>
        <w:t>нспекции, непосредственно начальника отдела.</w:t>
      </w:r>
    </w:p>
    <w:p w:rsidR="006469ED" w:rsidRDefault="00E268EF" w:rsidP="006469ED">
      <w:pPr>
        <w:pStyle w:val="afa"/>
        <w:rPr>
          <w:sz w:val="28"/>
          <w:szCs w:val="28"/>
        </w:rPr>
      </w:pPr>
      <w:r w:rsidRPr="006469ED">
        <w:rPr>
          <w:sz w:val="28"/>
          <w:szCs w:val="28"/>
        </w:rPr>
        <w:t xml:space="preserve">        </w:t>
      </w:r>
      <w:r w:rsidR="006469ED">
        <w:rPr>
          <w:sz w:val="28"/>
          <w:szCs w:val="28"/>
        </w:rPr>
        <w:t>8</w:t>
      </w:r>
      <w:r w:rsidR="00784F96">
        <w:rPr>
          <w:sz w:val="28"/>
          <w:szCs w:val="28"/>
        </w:rPr>
        <w:t>.21</w:t>
      </w:r>
      <w:r w:rsidRPr="006469ED">
        <w:rPr>
          <w:sz w:val="28"/>
          <w:szCs w:val="28"/>
        </w:rPr>
        <w:t>. Исполнение обязанностей заместителя начальника отдела, главного специалиста -эксперта  на  период их</w:t>
      </w:r>
      <w:r w:rsidR="006469ED">
        <w:rPr>
          <w:sz w:val="28"/>
          <w:szCs w:val="28"/>
        </w:rPr>
        <w:t xml:space="preserve"> временного отсутствия.</w:t>
      </w:r>
    </w:p>
    <w:p w:rsidR="00635B99" w:rsidRPr="005446CA" w:rsidRDefault="00635B99" w:rsidP="00635B99">
      <w:pPr>
        <w:pStyle w:val="afa"/>
        <w:rPr>
          <w:sz w:val="28"/>
          <w:szCs w:val="28"/>
        </w:rPr>
      </w:pPr>
      <w:r w:rsidRPr="00635B99">
        <w:rPr>
          <w:sz w:val="28"/>
          <w:szCs w:val="28"/>
        </w:rPr>
        <w:t xml:space="preserve">        </w:t>
      </w:r>
      <w:r w:rsidR="00BC6C86">
        <w:rPr>
          <w:sz w:val="28"/>
          <w:szCs w:val="28"/>
        </w:rPr>
        <w:t>8.22</w:t>
      </w:r>
      <w:r>
        <w:rPr>
          <w:sz w:val="28"/>
          <w:szCs w:val="28"/>
        </w:rPr>
        <w:t>.</w:t>
      </w:r>
      <w:r w:rsidRPr="00635B99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>облюдение</w:t>
      </w:r>
      <w:r w:rsidRPr="00635B9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требований </w:t>
      </w:r>
      <w:r w:rsidRPr="005446CA">
        <w:rPr>
          <w:sz w:val="28"/>
          <w:szCs w:val="28"/>
        </w:rPr>
        <w:t xml:space="preserve">информационной безопасности при использовании конфиденциальной информации по услуге </w:t>
      </w:r>
      <w:r w:rsidRPr="005446CA">
        <w:rPr>
          <w:b/>
          <w:sz w:val="28"/>
          <w:szCs w:val="28"/>
        </w:rPr>
        <w:t>удаленного доступа</w:t>
      </w:r>
      <w:r w:rsidRPr="005446CA">
        <w:rPr>
          <w:sz w:val="28"/>
          <w:szCs w:val="28"/>
        </w:rPr>
        <w:t xml:space="preserve"> к федеральным информационным ресурсам, сопровождаемым ФКУ «Налог-Сервис» ФНС России, а так</w:t>
      </w:r>
      <w:r w:rsidR="001F67A4">
        <w:rPr>
          <w:sz w:val="28"/>
          <w:szCs w:val="28"/>
        </w:rPr>
        <w:t xml:space="preserve"> же при работе с ПК АИС Налог-3, доступ к информационным ресурсам Инспекции:</w:t>
      </w:r>
    </w:p>
    <w:p w:rsidR="00635B99" w:rsidRPr="005446CA" w:rsidRDefault="00635B99" w:rsidP="00635B99">
      <w:pPr>
        <w:pStyle w:val="afa"/>
        <w:rPr>
          <w:sz w:val="28"/>
          <w:szCs w:val="28"/>
        </w:rPr>
      </w:pPr>
      <w:r>
        <w:rPr>
          <w:sz w:val="28"/>
          <w:szCs w:val="28"/>
        </w:rPr>
        <w:t xml:space="preserve">        - н</w:t>
      </w:r>
      <w:r w:rsidRPr="005446CA">
        <w:rPr>
          <w:sz w:val="28"/>
          <w:szCs w:val="28"/>
        </w:rPr>
        <w:t xml:space="preserve">икому и ни при каких обстоятельствах не сообщать реквизиты доступа к информационным ресурсам по услуге удаленного доступа; </w:t>
      </w:r>
    </w:p>
    <w:p w:rsidR="00635B99" w:rsidRPr="005446CA" w:rsidRDefault="00635B99" w:rsidP="00635B99">
      <w:pPr>
        <w:pStyle w:val="afa"/>
        <w:rPr>
          <w:sz w:val="28"/>
          <w:szCs w:val="28"/>
        </w:rPr>
      </w:pPr>
      <w:r>
        <w:rPr>
          <w:sz w:val="28"/>
          <w:szCs w:val="28"/>
        </w:rPr>
        <w:t xml:space="preserve">         - н</w:t>
      </w:r>
      <w:r w:rsidRPr="005446CA">
        <w:rPr>
          <w:sz w:val="28"/>
          <w:szCs w:val="28"/>
        </w:rPr>
        <w:t xml:space="preserve">емедленно докладывать администратору безопасности Инспекции об утрате своих Реквизитов доступа к услуге удаленного доступа, о блокировании учетной записи, а также о других фактах, которые могут привести к разглашению защищаемых сведений конфиденциального характера, а также о причинах и условиях </w:t>
      </w:r>
      <w:r w:rsidR="001F67A4">
        <w:rPr>
          <w:sz w:val="28"/>
          <w:szCs w:val="28"/>
        </w:rPr>
        <w:t xml:space="preserve">возможной утечки таких сведений, </w:t>
      </w:r>
      <w:r>
        <w:rPr>
          <w:sz w:val="28"/>
          <w:szCs w:val="28"/>
        </w:rPr>
        <w:t>п</w:t>
      </w:r>
      <w:r w:rsidRPr="005446CA">
        <w:rPr>
          <w:sz w:val="28"/>
          <w:szCs w:val="28"/>
        </w:rPr>
        <w:t xml:space="preserve">ри оставлении рабочего места по услуге удаленного доступа без присмотра осуществлять блокировку рабочего места средствами операционной системы или любым другим способом; </w:t>
      </w:r>
    </w:p>
    <w:p w:rsidR="00635B99" w:rsidRPr="005446CA" w:rsidRDefault="00635B99" w:rsidP="00635B99">
      <w:pPr>
        <w:pStyle w:val="afa"/>
        <w:rPr>
          <w:sz w:val="28"/>
          <w:szCs w:val="28"/>
        </w:rPr>
      </w:pPr>
      <w:r>
        <w:rPr>
          <w:sz w:val="28"/>
          <w:szCs w:val="28"/>
        </w:rPr>
        <w:t xml:space="preserve">          -  п</w:t>
      </w:r>
      <w:r w:rsidRPr="005446CA">
        <w:rPr>
          <w:sz w:val="28"/>
          <w:szCs w:val="28"/>
        </w:rPr>
        <w:t xml:space="preserve">о окончании работы выключить рабочее место пользователя Услуги для исключения несанкционированного доступа посторонних лиц к конфиденциальной информации по услуге удаленного доступа. </w:t>
      </w:r>
    </w:p>
    <w:p w:rsidR="00635B99" w:rsidRPr="005446CA" w:rsidRDefault="00635B99" w:rsidP="00635B99">
      <w:pPr>
        <w:pStyle w:val="afa"/>
        <w:rPr>
          <w:sz w:val="28"/>
          <w:szCs w:val="28"/>
        </w:rPr>
      </w:pPr>
      <w:r>
        <w:rPr>
          <w:sz w:val="28"/>
          <w:szCs w:val="28"/>
        </w:rPr>
        <w:t xml:space="preserve">           - х</w:t>
      </w:r>
      <w:r w:rsidRPr="005446CA">
        <w:rPr>
          <w:sz w:val="28"/>
          <w:szCs w:val="28"/>
        </w:rPr>
        <w:t>ранить в тайне, не использовать в личных целях и не разглашать третьим лицам информацию, полученную при использовании федеральных информационных ресурсов, сопровождаемых ФКУ «Налог-Сервис» ФНС России), а так же ПК АИС Налог-3, за исключением случаев, когда передача информации прямо предусмотрена законодательством Российской Федерации.</w:t>
      </w:r>
    </w:p>
    <w:p w:rsidR="00635B99" w:rsidRPr="005446CA" w:rsidRDefault="00635B99" w:rsidP="00635B99">
      <w:pPr>
        <w:pStyle w:val="afa"/>
        <w:rPr>
          <w:sz w:val="28"/>
          <w:szCs w:val="28"/>
        </w:rPr>
      </w:pPr>
      <w:r w:rsidRPr="005446CA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-  н</w:t>
      </w:r>
      <w:r w:rsidRPr="005446CA">
        <w:rPr>
          <w:sz w:val="28"/>
          <w:szCs w:val="28"/>
        </w:rPr>
        <w:t>е выносить с территории инспекции материалы и документы, полученные при использовании федеральных информационных ресурсов), а так же ПК АИС Налог-3, как на бумажных, так и на электронных носителях без соответствующего разрешения.</w:t>
      </w:r>
    </w:p>
    <w:p w:rsidR="00635B99" w:rsidRPr="005446CA" w:rsidRDefault="00635B99" w:rsidP="00635B99">
      <w:pPr>
        <w:pStyle w:val="afa"/>
        <w:rPr>
          <w:sz w:val="28"/>
          <w:szCs w:val="28"/>
        </w:rPr>
      </w:pPr>
      <w:r w:rsidRPr="005446CA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о</w:t>
      </w:r>
      <w:r w:rsidRPr="005446CA">
        <w:rPr>
          <w:sz w:val="28"/>
          <w:szCs w:val="28"/>
        </w:rPr>
        <w:t xml:space="preserve">существлять иные права, предусмотренные положением об Инспекции, иными нормативными актами. Выполнение относящихся к его деятельности требований по обеспечению безопасности конфиденциальной информации по услуге удаленного доступа к федеральным информационным ресурсам, сопровождаемым ФКУ «Налог-Сервис» ФНС России (далее — конфиденциальная информация по услуге удаленного доступа), а так же ПК АИС Налог-3. </w:t>
      </w:r>
    </w:p>
    <w:p w:rsidR="005D05F4" w:rsidRPr="00B81644" w:rsidRDefault="00BC6C86" w:rsidP="00635B99">
      <w:pPr>
        <w:pStyle w:val="afa"/>
      </w:pPr>
      <w:r>
        <w:rPr>
          <w:sz w:val="28"/>
          <w:szCs w:val="28"/>
        </w:rPr>
        <w:t xml:space="preserve">           8.23</w:t>
      </w:r>
      <w:r w:rsidR="00635B99">
        <w:rPr>
          <w:sz w:val="28"/>
          <w:szCs w:val="28"/>
        </w:rPr>
        <w:t>.С</w:t>
      </w:r>
      <w:r w:rsidR="00635B99" w:rsidRPr="005446CA">
        <w:rPr>
          <w:sz w:val="28"/>
          <w:szCs w:val="28"/>
        </w:rPr>
        <w:t>облю</w:t>
      </w:r>
      <w:r>
        <w:rPr>
          <w:sz w:val="28"/>
          <w:szCs w:val="28"/>
        </w:rPr>
        <w:t xml:space="preserve">дение </w:t>
      </w:r>
      <w:r w:rsidR="00635B99" w:rsidRPr="005446CA">
        <w:rPr>
          <w:sz w:val="28"/>
          <w:szCs w:val="28"/>
        </w:rPr>
        <w:t xml:space="preserve">информационной безопасности при обработке </w:t>
      </w:r>
      <w:r w:rsidR="00635B99">
        <w:rPr>
          <w:b/>
          <w:sz w:val="28"/>
          <w:szCs w:val="28"/>
        </w:rPr>
        <w:t>персональных данных:</w:t>
      </w:r>
      <w:r w:rsidR="00635B99">
        <w:t xml:space="preserve">   </w:t>
      </w:r>
    </w:p>
    <w:p w:rsidR="00635B99" w:rsidRDefault="005D05F4" w:rsidP="00635B99">
      <w:pPr>
        <w:pStyle w:val="afa"/>
      </w:pPr>
      <w:r w:rsidRPr="005D05F4">
        <w:t xml:space="preserve">             - </w:t>
      </w:r>
      <w:r w:rsidR="00B81644">
        <w:t xml:space="preserve">   </w:t>
      </w:r>
      <w:r w:rsidR="00B81644">
        <w:rPr>
          <w:sz w:val="28"/>
          <w:szCs w:val="28"/>
        </w:rPr>
        <w:t>обработка</w:t>
      </w:r>
      <w:r w:rsidRPr="001B1EA7">
        <w:rPr>
          <w:sz w:val="28"/>
          <w:szCs w:val="28"/>
        </w:rPr>
        <w:t xml:space="preserve"> (использования, хранения) персональных данных;      </w:t>
      </w:r>
      <w:r w:rsidR="00635B99">
        <w:t xml:space="preserve"> </w:t>
      </w:r>
    </w:p>
    <w:p w:rsidR="00635B99" w:rsidRPr="00A653D6" w:rsidRDefault="00635B99" w:rsidP="00635B99">
      <w:pPr>
        <w:pStyle w:val="afa"/>
        <w:rPr>
          <w:sz w:val="28"/>
          <w:szCs w:val="28"/>
        </w:rPr>
      </w:pPr>
      <w:r>
        <w:t xml:space="preserve">             </w:t>
      </w:r>
      <w:r>
        <w:rPr>
          <w:sz w:val="28"/>
          <w:szCs w:val="28"/>
        </w:rPr>
        <w:t>- п</w:t>
      </w:r>
      <w:r w:rsidRPr="00A653D6">
        <w:rPr>
          <w:sz w:val="28"/>
          <w:szCs w:val="28"/>
        </w:rPr>
        <w:t>ри обработке персональных данных руководствоваться Федеральным законом от 26.07.2006 №152-ФЗ (ред. Федеральных законов от 25.11.2009 №266-ФЗ, от 27.12.2009 №363-ФЗ), постановлением Правительства Российской Федерации от 21.03.2012 №211 «Об утверждении перечня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 ним нормативными правовым</w:t>
      </w:r>
      <w:r w:rsidR="005D05F4">
        <w:rPr>
          <w:sz w:val="28"/>
          <w:szCs w:val="28"/>
        </w:rPr>
        <w:t xml:space="preserve">и актами. Выполнение относящихся к </w:t>
      </w:r>
      <w:r w:rsidRPr="00A653D6">
        <w:rPr>
          <w:sz w:val="28"/>
          <w:szCs w:val="28"/>
        </w:rPr>
        <w:t>деятельности требований по обеспечению безопасности конфиденциальной информации при обработке персональных данных.</w:t>
      </w:r>
    </w:p>
    <w:p w:rsidR="00635B99" w:rsidRDefault="00635B99" w:rsidP="00635B99">
      <w:pPr>
        <w:pStyle w:val="afa"/>
        <w:rPr>
          <w:sz w:val="28"/>
          <w:szCs w:val="28"/>
        </w:rPr>
      </w:pPr>
      <w:r w:rsidRPr="00A653D6">
        <w:rPr>
          <w:sz w:val="28"/>
          <w:szCs w:val="28"/>
        </w:rPr>
        <w:t xml:space="preserve">            </w:t>
      </w:r>
      <w:r w:rsidR="00B81644">
        <w:rPr>
          <w:sz w:val="28"/>
          <w:szCs w:val="28"/>
        </w:rPr>
        <w:t xml:space="preserve">- </w:t>
      </w:r>
      <w:r w:rsidRPr="00A653D6">
        <w:rPr>
          <w:sz w:val="28"/>
          <w:szCs w:val="28"/>
        </w:rPr>
        <w:t>при обработке персональных данных обязан принимать необходимые организационные и технические меры для защиты персональных данных от неправомерного или случайного доступа к ним, уничтожения, изменения, блокирования, копирования, распространения персональных данных, а также</w:t>
      </w:r>
      <w:r>
        <w:rPr>
          <w:sz w:val="28"/>
          <w:szCs w:val="28"/>
        </w:rPr>
        <w:t xml:space="preserve"> от иных неправомерных действий</w:t>
      </w:r>
    </w:p>
    <w:p w:rsidR="00E268EF" w:rsidRDefault="00BC6C86" w:rsidP="006469ED">
      <w:pPr>
        <w:pStyle w:val="afa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   </w:t>
      </w:r>
      <w:r w:rsidR="006469ED" w:rsidRPr="006469ED">
        <w:rPr>
          <w:rFonts w:eastAsia="Times New Roman"/>
          <w:sz w:val="28"/>
          <w:szCs w:val="28"/>
        </w:rPr>
        <w:t>8</w:t>
      </w:r>
      <w:r w:rsidR="00E268EF" w:rsidRPr="006469ED">
        <w:rPr>
          <w:rFonts w:eastAsia="Times New Roman"/>
          <w:sz w:val="28"/>
          <w:szCs w:val="28"/>
        </w:rPr>
        <w:t>.</w:t>
      </w:r>
      <w:r>
        <w:rPr>
          <w:rFonts w:eastAsia="Times New Roman"/>
          <w:sz w:val="28"/>
          <w:szCs w:val="28"/>
        </w:rPr>
        <w:t>24</w:t>
      </w:r>
      <w:r w:rsidR="006469ED" w:rsidRPr="006469ED">
        <w:rPr>
          <w:rFonts w:eastAsia="Times New Roman"/>
          <w:sz w:val="28"/>
          <w:szCs w:val="28"/>
        </w:rPr>
        <w:t>.</w:t>
      </w:r>
      <w:r w:rsidR="00E268EF" w:rsidRPr="006469ED">
        <w:rPr>
          <w:rFonts w:eastAsia="Times New Roman"/>
          <w:sz w:val="28"/>
          <w:szCs w:val="28"/>
        </w:rPr>
        <w:t xml:space="preserve"> </w:t>
      </w:r>
      <w:r w:rsidR="00E268EF" w:rsidRPr="006469ED">
        <w:rPr>
          <w:sz w:val="28"/>
          <w:szCs w:val="28"/>
        </w:rPr>
        <w:t>Прием, обработка формы представления сведений об адресах сайтов и (или) страниц сайтов в информационно-телекоммуникационной сети «Интернет», госуда</w:t>
      </w:r>
      <w:r w:rsidR="006469ED">
        <w:rPr>
          <w:sz w:val="28"/>
          <w:szCs w:val="28"/>
        </w:rPr>
        <w:t>рственных гражданских служащих И</w:t>
      </w:r>
      <w:r w:rsidR="00E268EF" w:rsidRPr="006469ED">
        <w:rPr>
          <w:sz w:val="28"/>
          <w:szCs w:val="28"/>
        </w:rPr>
        <w:t xml:space="preserve">нспекции, претендующих на замещение должности государственной гражданской службы, размещались общедоступная информация, а также данные, позволяющие его идентифицировать.   </w:t>
      </w:r>
    </w:p>
    <w:p w:rsidR="00A01C59" w:rsidRDefault="00B81644" w:rsidP="00A01C59">
      <w:pPr>
        <w:pStyle w:val="afa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825099">
        <w:rPr>
          <w:sz w:val="28"/>
          <w:szCs w:val="28"/>
        </w:rPr>
        <w:t xml:space="preserve"> </w:t>
      </w:r>
      <w:r>
        <w:rPr>
          <w:sz w:val="28"/>
          <w:szCs w:val="28"/>
        </w:rPr>
        <w:t>8.25. Работа</w:t>
      </w:r>
      <w:r w:rsidR="00A01C59">
        <w:rPr>
          <w:sz w:val="28"/>
          <w:szCs w:val="28"/>
        </w:rPr>
        <w:t xml:space="preserve"> с документами с грифом «Для служебного пользования», с  соблюдением установленных требований по информационной безопасности.</w:t>
      </w:r>
    </w:p>
    <w:p w:rsidR="00A01C59" w:rsidRPr="00F061E4" w:rsidRDefault="00A01C59" w:rsidP="006469ED">
      <w:pPr>
        <w:pStyle w:val="afa"/>
        <w:rPr>
          <w:rFonts w:ascii="Calibri" w:eastAsia="Times New Roman" w:hAnsi="Calibri" w:cs="Helv"/>
          <w:sz w:val="28"/>
          <w:szCs w:val="28"/>
        </w:rPr>
      </w:pPr>
      <w:r>
        <w:rPr>
          <w:sz w:val="28"/>
          <w:szCs w:val="28"/>
        </w:rPr>
        <w:t xml:space="preserve">         8.26.</w:t>
      </w:r>
      <w:r w:rsidRPr="00527EC2">
        <w:rPr>
          <w:rFonts w:eastAsia="Times New Roman"/>
          <w:sz w:val="28"/>
          <w:szCs w:val="28"/>
        </w:rPr>
        <w:t>Осуществлять внутренний контроль в отношении выполняемых технологических процессов ФНС России (либо операций технологических процессов ФНС России) методом самоконтроля.</w:t>
      </w:r>
      <w:r w:rsidRPr="00527EC2">
        <w:rPr>
          <w:rFonts w:ascii="Helv" w:eastAsia="Times New Roman" w:hAnsi="Helv" w:cs="Helv"/>
          <w:sz w:val="28"/>
          <w:szCs w:val="28"/>
        </w:rPr>
        <w:t xml:space="preserve"> </w:t>
      </w:r>
      <w:r w:rsidRPr="00527EC2">
        <w:rPr>
          <w:rFonts w:ascii="Calibri" w:eastAsia="Times New Roman" w:hAnsi="Calibri" w:cs="Helv"/>
          <w:sz w:val="28"/>
          <w:szCs w:val="28"/>
        </w:rPr>
        <w:t xml:space="preserve"> </w:t>
      </w:r>
    </w:p>
    <w:p w:rsidR="00825099" w:rsidRDefault="00825099" w:rsidP="006469ED">
      <w:pPr>
        <w:pStyle w:val="afa"/>
        <w:rPr>
          <w:sz w:val="28"/>
          <w:szCs w:val="28"/>
          <w:lang w:val="en-US"/>
        </w:rPr>
      </w:pPr>
      <w:r w:rsidRPr="00825099">
        <w:rPr>
          <w:rFonts w:ascii="Calibri" w:eastAsia="Times New Roman" w:hAnsi="Calibri" w:cs="Helv"/>
          <w:sz w:val="28"/>
          <w:szCs w:val="28"/>
        </w:rPr>
        <w:t xml:space="preserve">           8</w:t>
      </w:r>
      <w:r>
        <w:rPr>
          <w:rFonts w:ascii="Calibri" w:eastAsia="Times New Roman" w:hAnsi="Calibri" w:cs="Helv"/>
          <w:sz w:val="28"/>
          <w:szCs w:val="28"/>
        </w:rPr>
        <w:t xml:space="preserve">.27. </w:t>
      </w:r>
      <w:r>
        <w:rPr>
          <w:sz w:val="28"/>
          <w:szCs w:val="28"/>
        </w:rPr>
        <w:t>Работа с СКЗИ, соблюдать требования по информационной безопасности при использовании и хранении СКЗИ.</w:t>
      </w:r>
    </w:p>
    <w:p w:rsidR="00F061E4" w:rsidRPr="00F061E4" w:rsidRDefault="00F061E4" w:rsidP="006469ED">
      <w:pPr>
        <w:pStyle w:val="afa"/>
        <w:rPr>
          <w:sz w:val="28"/>
          <w:szCs w:val="28"/>
        </w:rPr>
      </w:pPr>
      <w:r w:rsidRPr="00F061E4">
        <w:rPr>
          <w:sz w:val="28"/>
          <w:szCs w:val="28"/>
        </w:rPr>
        <w:t xml:space="preserve">          8</w:t>
      </w:r>
      <w:r>
        <w:rPr>
          <w:sz w:val="28"/>
          <w:szCs w:val="28"/>
        </w:rPr>
        <w:t xml:space="preserve">.28. </w:t>
      </w:r>
      <w:r w:rsidRPr="002A572B">
        <w:rPr>
          <w:rFonts w:eastAsia="Times New Roman"/>
          <w:sz w:val="28"/>
          <w:szCs w:val="28"/>
        </w:rPr>
        <w:t>Осуществлять своевременное формирование полной и достоверной информации в федеральной государственной информационной системе «Единая информационная система управления кадровым составом государственной гражданской службы  Российской  Федерации</w:t>
      </w:r>
      <w:r>
        <w:rPr>
          <w:rFonts w:eastAsia="Times New Roman"/>
          <w:sz w:val="28"/>
          <w:szCs w:val="28"/>
        </w:rPr>
        <w:t>.</w:t>
      </w:r>
    </w:p>
    <w:p w:rsidR="00A47160" w:rsidRDefault="00FD3145" w:rsidP="009343AF">
      <w:pPr>
        <w:pStyle w:val="24"/>
        <w:shd w:val="clear" w:color="auto" w:fill="auto"/>
        <w:tabs>
          <w:tab w:val="left" w:pos="1129"/>
          <w:tab w:val="left" w:leader="underscore" w:pos="10227"/>
        </w:tabs>
        <w:spacing w:line="317" w:lineRule="exact"/>
        <w:jc w:val="both"/>
      </w:pPr>
      <w:r>
        <w:t xml:space="preserve">             9</w:t>
      </w:r>
      <w:r w:rsidR="00A47160">
        <w:t xml:space="preserve">. </w:t>
      </w:r>
      <w:r w:rsidR="002B5E27">
        <w:t>В целях исполнения возложенных должностных обязанностей</w:t>
      </w:r>
      <w:r w:rsidR="006469ED">
        <w:t xml:space="preserve"> главный специалист-эксперт</w:t>
      </w:r>
      <w:r w:rsidR="00066D5F">
        <w:t xml:space="preserve"> отдела </w:t>
      </w:r>
      <w:r w:rsidR="002B5E27">
        <w:t xml:space="preserve"> имеет право: </w:t>
      </w:r>
    </w:p>
    <w:p w:rsidR="00FD3145" w:rsidRPr="00FD3145" w:rsidRDefault="00FD3145" w:rsidP="00FD3145">
      <w:pPr>
        <w:widowControl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             </w:t>
      </w:r>
      <w:r w:rsidRPr="00FD3145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9.1. Представлять Инспекцию перед сторонними лицами и организациями по вопросам деятельности, входящим в его компетенцию;</w:t>
      </w:r>
    </w:p>
    <w:p w:rsidR="006469ED" w:rsidRDefault="00FD3145" w:rsidP="00FD3145">
      <w:pPr>
        <w:widowControl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FD3145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            </w:t>
      </w:r>
      <w:r w:rsidR="006469ED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 </w:t>
      </w:r>
      <w:r w:rsidRPr="00FD3145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9.2. Вносить начальнику</w:t>
      </w:r>
      <w:r w:rsidR="006469ED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 отдела</w:t>
      </w:r>
      <w:r w:rsidRPr="00FD3145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 предложения, направленные на совершенство</w:t>
      </w:r>
      <w:r w:rsidRPr="00FD3145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softHyphen/>
      </w:r>
      <w:r w:rsidR="00BC6C86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вание работы отдела;</w:t>
      </w:r>
    </w:p>
    <w:p w:rsidR="00FD3145" w:rsidRPr="00FD3145" w:rsidRDefault="006469ED" w:rsidP="00FD3145">
      <w:pPr>
        <w:widowControl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            9.3</w:t>
      </w:r>
      <w:r w:rsidR="00FD3145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.</w:t>
      </w:r>
      <w:r w:rsidR="00FD3145" w:rsidRPr="00FD3145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Производить согласование  проектов нормативно-распорядительных документов по предмету деятельности отдела, их изменений и дополнений; </w:t>
      </w:r>
    </w:p>
    <w:p w:rsidR="00FD3145" w:rsidRPr="00FD3145" w:rsidRDefault="006469ED" w:rsidP="00FD3145">
      <w:pPr>
        <w:spacing w:line="2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9.4</w:t>
      </w:r>
      <w:r w:rsidR="00FD3145" w:rsidRPr="00FD3145">
        <w:rPr>
          <w:rFonts w:ascii="Times New Roman" w:eastAsia="Times New Roman" w:hAnsi="Times New Roman" w:cs="Times New Roman"/>
          <w:sz w:val="28"/>
          <w:szCs w:val="28"/>
        </w:rPr>
        <w:t>. На защиту своих персональных данных;</w:t>
      </w:r>
    </w:p>
    <w:p w:rsidR="00FD3145" w:rsidRDefault="006469ED" w:rsidP="00076A6A">
      <w:pPr>
        <w:spacing w:line="2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9.5</w:t>
      </w:r>
      <w:r w:rsidR="00FD3145" w:rsidRPr="00FD3145">
        <w:rPr>
          <w:rFonts w:ascii="Times New Roman" w:eastAsia="Times New Roman" w:hAnsi="Times New Roman" w:cs="Times New Roman"/>
          <w:sz w:val="28"/>
          <w:szCs w:val="28"/>
        </w:rPr>
        <w:t>.На профессиональное развитие в порядке, установленном законодательством Российской Федерации.</w:t>
      </w:r>
    </w:p>
    <w:p w:rsidR="00444177" w:rsidRDefault="009675F3" w:rsidP="00444177">
      <w:pPr>
        <w:spacing w:line="2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75F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FD314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76A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469ED">
        <w:rPr>
          <w:rFonts w:ascii="Times New Roman" w:eastAsia="Times New Roman" w:hAnsi="Times New Roman" w:cs="Times New Roman"/>
          <w:sz w:val="28"/>
          <w:szCs w:val="28"/>
        </w:rPr>
        <w:t xml:space="preserve"> 9.6</w:t>
      </w:r>
      <w:r w:rsidR="00FD314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076A6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9675F3">
        <w:rPr>
          <w:rFonts w:ascii="Times New Roman" w:eastAsia="Times New Roman" w:hAnsi="Times New Roman" w:cs="Times New Roman"/>
          <w:sz w:val="28"/>
          <w:szCs w:val="28"/>
        </w:rPr>
        <w:t>существлять иные права, предусмотренные положением об отделе, положением об Инспекции, иными нормативными актами.</w:t>
      </w:r>
    </w:p>
    <w:p w:rsidR="00FD3145" w:rsidRPr="00FD3145" w:rsidRDefault="00444177" w:rsidP="00825099">
      <w:pPr>
        <w:ind w:firstLine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5099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68068C" w:rsidRPr="008250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D3145" w:rsidRPr="00825099">
        <w:rPr>
          <w:rFonts w:ascii="Times New Roman" w:hAnsi="Times New Roman"/>
          <w:sz w:val="28"/>
          <w:szCs w:val="28"/>
        </w:rPr>
        <w:t>10</w:t>
      </w:r>
      <w:r w:rsidRPr="00825099">
        <w:rPr>
          <w:rFonts w:ascii="Times New Roman" w:hAnsi="Times New Roman"/>
          <w:sz w:val="28"/>
          <w:szCs w:val="28"/>
        </w:rPr>
        <w:t xml:space="preserve">. </w:t>
      </w:r>
      <w:r w:rsidR="00BE3C93" w:rsidRPr="00825099">
        <w:rPr>
          <w:rFonts w:ascii="Times New Roman" w:hAnsi="Times New Roman"/>
          <w:sz w:val="28"/>
          <w:szCs w:val="28"/>
        </w:rPr>
        <w:t>Главный специалист-эксперт</w:t>
      </w:r>
      <w:r w:rsidR="00BE3C93" w:rsidRPr="00825099">
        <w:rPr>
          <w:rFonts w:ascii="Times New Roman" w:hAnsi="Times New Roman"/>
        </w:rPr>
        <w:t xml:space="preserve"> </w:t>
      </w:r>
      <w:r w:rsidR="00FD3145" w:rsidRPr="00825099">
        <w:rPr>
          <w:rFonts w:ascii="Times New Roman" w:eastAsia="Times New Roman" w:hAnsi="Times New Roman" w:cs="Times New Roman"/>
          <w:sz w:val="28"/>
          <w:szCs w:val="28"/>
        </w:rPr>
        <w:t>отдела осуществляет иные права и исполняет иные обязанности предусмотренные законодательством Российской Федерации</w:t>
      </w:r>
      <w:r w:rsidR="00FD3145" w:rsidRPr="00FD3145">
        <w:rPr>
          <w:rFonts w:ascii="Times New Roman" w:eastAsia="Times New Roman" w:hAnsi="Times New Roman" w:cs="Times New Roman"/>
          <w:sz w:val="28"/>
          <w:szCs w:val="28"/>
        </w:rPr>
        <w:t xml:space="preserve">,  Положением о Федеральной налоговой службе, приказами (распоряжениями) ФНС России и иными нормативными правовыми актами.  </w:t>
      </w:r>
    </w:p>
    <w:p w:rsidR="00FD3145" w:rsidRDefault="00A838FA" w:rsidP="00FD3145">
      <w:pPr>
        <w:pStyle w:val="24"/>
        <w:shd w:val="clear" w:color="auto" w:fill="auto"/>
        <w:tabs>
          <w:tab w:val="left" w:leader="underscore" w:pos="2622"/>
        </w:tabs>
        <w:spacing w:line="317" w:lineRule="exact"/>
        <w:jc w:val="both"/>
      </w:pPr>
      <w:r>
        <w:t xml:space="preserve">           </w:t>
      </w:r>
      <w:r w:rsidR="00444177">
        <w:t>11. Главный специалист-эксперт</w:t>
      </w:r>
      <w:r w:rsidR="00FD3145" w:rsidRPr="00FD3145">
        <w:t xml:space="preserve">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A47E6F" w:rsidRPr="0068068C" w:rsidRDefault="00FD3145" w:rsidP="00FD3145">
      <w:pPr>
        <w:pStyle w:val="24"/>
        <w:shd w:val="clear" w:color="auto" w:fill="auto"/>
        <w:tabs>
          <w:tab w:val="left" w:leader="underscore" w:pos="2622"/>
        </w:tabs>
        <w:spacing w:line="317" w:lineRule="exact"/>
        <w:jc w:val="both"/>
        <w:rPr>
          <w:b/>
        </w:rPr>
      </w:pPr>
      <w:r>
        <w:t xml:space="preserve">              </w:t>
      </w:r>
      <w:r w:rsidR="001727CC" w:rsidRPr="0068068C">
        <w:rPr>
          <w:b/>
          <w:lang w:val="en-US"/>
        </w:rPr>
        <w:t>IY</w:t>
      </w:r>
      <w:r w:rsidR="001727CC" w:rsidRPr="0068068C">
        <w:rPr>
          <w:b/>
        </w:rPr>
        <w:t>.</w:t>
      </w:r>
      <w:r w:rsidR="002B5E27" w:rsidRPr="0068068C">
        <w:rPr>
          <w:b/>
        </w:rPr>
        <w:t>Перечень вопросов, по которым</w:t>
      </w:r>
      <w:r w:rsidR="00444177">
        <w:rPr>
          <w:b/>
        </w:rPr>
        <w:t xml:space="preserve"> главный специалист-эксперт</w:t>
      </w:r>
      <w:r w:rsidR="00A47E6F" w:rsidRPr="0068068C">
        <w:rPr>
          <w:b/>
        </w:rPr>
        <w:t xml:space="preserve"> отдела</w:t>
      </w:r>
    </w:p>
    <w:p w:rsidR="008561C9" w:rsidRPr="0068068C" w:rsidRDefault="002B5E27">
      <w:pPr>
        <w:pStyle w:val="24"/>
        <w:shd w:val="clear" w:color="auto" w:fill="auto"/>
        <w:spacing w:after="243" w:line="320" w:lineRule="exact"/>
        <w:rPr>
          <w:b/>
        </w:rPr>
      </w:pPr>
      <w:r w:rsidRPr="0068068C">
        <w:rPr>
          <w:b/>
        </w:rPr>
        <w:t>вправе или обязан</w:t>
      </w:r>
      <w:r w:rsidR="00A47E6F" w:rsidRPr="0068068C">
        <w:rPr>
          <w:b/>
        </w:rPr>
        <w:t xml:space="preserve"> </w:t>
      </w:r>
      <w:r w:rsidRPr="0068068C">
        <w:rPr>
          <w:b/>
        </w:rPr>
        <w:t>самостоятельно принимать управленческие и иные решения</w:t>
      </w:r>
    </w:p>
    <w:p w:rsidR="00A838FA" w:rsidRPr="00A838FA" w:rsidRDefault="00A838FA" w:rsidP="00A838FA">
      <w:pPr>
        <w:tabs>
          <w:tab w:val="left" w:leader="underscore" w:pos="8428"/>
        </w:tabs>
        <w:spacing w:line="317" w:lineRule="exact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38FA">
        <w:rPr>
          <w:rFonts w:ascii="Times New Roman" w:eastAsia="Times New Roman" w:hAnsi="Times New Roman" w:cs="Times New Roman"/>
          <w:sz w:val="28"/>
          <w:szCs w:val="28"/>
        </w:rPr>
        <w:t>12. При исп</w:t>
      </w:r>
      <w:r w:rsidR="00444177">
        <w:rPr>
          <w:rFonts w:ascii="Times New Roman" w:eastAsia="Times New Roman" w:hAnsi="Times New Roman" w:cs="Times New Roman"/>
          <w:sz w:val="28"/>
          <w:szCs w:val="28"/>
        </w:rPr>
        <w:t>олнении служебных обязанностей главный специалист-эксперт</w:t>
      </w:r>
      <w:r w:rsidRPr="00A838FA">
        <w:rPr>
          <w:rFonts w:ascii="Times New Roman" w:eastAsia="Times New Roman" w:hAnsi="Times New Roman" w:cs="Times New Roman"/>
          <w:sz w:val="28"/>
          <w:szCs w:val="28"/>
        </w:rPr>
        <w:t xml:space="preserve"> отдела вправе самостоятельно принимать решения по вопросам: </w:t>
      </w:r>
    </w:p>
    <w:p w:rsidR="00A838FA" w:rsidRPr="00A838FA" w:rsidRDefault="00A838FA" w:rsidP="00A838F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38FA">
        <w:rPr>
          <w:rFonts w:ascii="Times New Roman" w:eastAsia="Times New Roman" w:hAnsi="Times New Roman" w:cs="Times New Roman"/>
          <w:sz w:val="28"/>
          <w:szCs w:val="28"/>
        </w:rPr>
        <w:t xml:space="preserve">  12.1 Организации работы отдела по установленным направлениям деятельности, направленной на реализацию задач и функций, возложенных на И</w:t>
      </w:r>
      <w:r w:rsidR="0068068C">
        <w:rPr>
          <w:rFonts w:ascii="Times New Roman" w:eastAsia="Times New Roman" w:hAnsi="Times New Roman" w:cs="Times New Roman"/>
          <w:sz w:val="28"/>
          <w:szCs w:val="28"/>
        </w:rPr>
        <w:t>нспекцию.</w:t>
      </w:r>
    </w:p>
    <w:p w:rsidR="00A838FA" w:rsidRPr="00A838FA" w:rsidRDefault="00A838FA" w:rsidP="00A838FA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38FA">
        <w:rPr>
          <w:rFonts w:ascii="Times New Roman" w:eastAsia="Times New Roman" w:hAnsi="Times New Roman" w:cs="Times New Roman"/>
          <w:sz w:val="28"/>
          <w:szCs w:val="28"/>
        </w:rPr>
        <w:tab/>
        <w:t xml:space="preserve">   12.2. Реализации законодательства Российской Федерации, Положения о ФНС России, поручений ФНС России и Управления, положения об Инспекции, административного регламента И</w:t>
      </w:r>
      <w:r w:rsidR="0068068C">
        <w:rPr>
          <w:rFonts w:ascii="Times New Roman" w:eastAsia="Times New Roman" w:hAnsi="Times New Roman" w:cs="Times New Roman"/>
          <w:sz w:val="28"/>
          <w:szCs w:val="28"/>
        </w:rPr>
        <w:t>нспекции:</w:t>
      </w:r>
      <w:r w:rsidR="008250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838FA">
        <w:rPr>
          <w:rFonts w:ascii="Times New Roman" w:eastAsia="Times New Roman" w:hAnsi="Times New Roman" w:cs="Times New Roman"/>
          <w:sz w:val="28"/>
          <w:szCs w:val="28"/>
        </w:rPr>
        <w:t>-</w:t>
      </w:r>
      <w:r w:rsidR="008250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838FA">
        <w:rPr>
          <w:rFonts w:ascii="Times New Roman" w:eastAsia="Times New Roman" w:hAnsi="Times New Roman" w:cs="Times New Roman"/>
          <w:sz w:val="28"/>
          <w:szCs w:val="28"/>
        </w:rPr>
        <w:t>возникающим при рассмотрении Инспекцией  заявлений, предложений, жалоб граждан и юридических лиц;</w:t>
      </w:r>
    </w:p>
    <w:p w:rsidR="00A838FA" w:rsidRPr="00A838FA" w:rsidRDefault="00A838FA" w:rsidP="00A838FA">
      <w:pPr>
        <w:jc w:val="both"/>
      </w:pPr>
      <w:r w:rsidRPr="00A838FA">
        <w:rPr>
          <w:rFonts w:ascii="Times New Roman" w:eastAsia="Times New Roman" w:hAnsi="Times New Roman" w:cs="Times New Roman"/>
          <w:sz w:val="28"/>
          <w:szCs w:val="28"/>
        </w:rPr>
        <w:tab/>
        <w:t>-обеспечения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актам.</w:t>
      </w:r>
    </w:p>
    <w:p w:rsidR="00A838FA" w:rsidRPr="00A838FA" w:rsidRDefault="00A838FA" w:rsidP="00A838FA">
      <w:pPr>
        <w:tabs>
          <w:tab w:val="left" w:leader="underscore" w:pos="8428"/>
        </w:tabs>
        <w:spacing w:line="317" w:lineRule="exact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38FA">
        <w:rPr>
          <w:rFonts w:ascii="Times New Roman" w:eastAsia="Times New Roman" w:hAnsi="Times New Roman" w:cs="Times New Roman"/>
          <w:sz w:val="28"/>
          <w:szCs w:val="28"/>
        </w:rPr>
        <w:t>12.3. Связанным с прохождением государственной гражданской службы в Инспекции;</w:t>
      </w:r>
    </w:p>
    <w:p w:rsidR="00A838FA" w:rsidRPr="00A838FA" w:rsidRDefault="00A838FA" w:rsidP="00A838FA">
      <w:pPr>
        <w:tabs>
          <w:tab w:val="left" w:leader="underscore" w:pos="8428"/>
        </w:tabs>
        <w:spacing w:line="317" w:lineRule="exact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38FA">
        <w:rPr>
          <w:rFonts w:ascii="Times New Roman" w:eastAsia="Times New Roman" w:hAnsi="Times New Roman" w:cs="Times New Roman"/>
          <w:sz w:val="28"/>
          <w:szCs w:val="28"/>
        </w:rPr>
        <w:t>13. При ис</w:t>
      </w:r>
      <w:r w:rsidR="00444177">
        <w:rPr>
          <w:rFonts w:ascii="Times New Roman" w:eastAsia="Times New Roman" w:hAnsi="Times New Roman" w:cs="Times New Roman"/>
          <w:sz w:val="28"/>
          <w:szCs w:val="28"/>
        </w:rPr>
        <w:t>полнении служебных обязанностей главный специалист-эксперт</w:t>
      </w:r>
      <w:r w:rsidRPr="00A838FA">
        <w:rPr>
          <w:rFonts w:ascii="Times New Roman" w:eastAsia="Times New Roman" w:hAnsi="Times New Roman" w:cs="Times New Roman"/>
          <w:sz w:val="28"/>
          <w:szCs w:val="28"/>
        </w:rPr>
        <w:t xml:space="preserve"> отдела обязан самостоятельно принимать решения по вопросам:</w:t>
      </w:r>
    </w:p>
    <w:p w:rsidR="00A838FA" w:rsidRPr="00A838FA" w:rsidRDefault="00A838FA" w:rsidP="00A838FA">
      <w:pPr>
        <w:tabs>
          <w:tab w:val="left" w:leader="underscore" w:pos="8428"/>
        </w:tabs>
        <w:spacing w:line="317" w:lineRule="exact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38FA">
        <w:rPr>
          <w:rFonts w:ascii="Times New Roman" w:eastAsia="Times New Roman" w:hAnsi="Times New Roman" w:cs="Times New Roman"/>
          <w:sz w:val="28"/>
          <w:szCs w:val="28"/>
        </w:rPr>
        <w:t>13.1 Предусмотренным положением об Инспекции, иными нормативными актами, административным регламентом ФНС России, Управления и И</w:t>
      </w:r>
      <w:r w:rsidR="0068068C">
        <w:rPr>
          <w:rFonts w:ascii="Times New Roman" w:eastAsia="Times New Roman" w:hAnsi="Times New Roman" w:cs="Times New Roman"/>
          <w:sz w:val="28"/>
          <w:szCs w:val="28"/>
        </w:rPr>
        <w:t>нспекции.</w:t>
      </w:r>
    </w:p>
    <w:p w:rsidR="00A838FA" w:rsidRPr="00A838FA" w:rsidRDefault="00A838FA" w:rsidP="00A838FA">
      <w:pPr>
        <w:tabs>
          <w:tab w:val="left" w:leader="underscore" w:pos="8428"/>
        </w:tabs>
        <w:spacing w:line="317" w:lineRule="exact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38FA">
        <w:rPr>
          <w:rFonts w:ascii="Times New Roman" w:eastAsia="Times New Roman" w:hAnsi="Times New Roman" w:cs="Times New Roman"/>
          <w:sz w:val="28"/>
          <w:szCs w:val="28"/>
        </w:rPr>
        <w:t>13.2.Соответствия представленных документов требованиям законодатель</w:t>
      </w:r>
      <w:r w:rsidR="00444177">
        <w:rPr>
          <w:rFonts w:ascii="Times New Roman" w:eastAsia="Times New Roman" w:hAnsi="Times New Roman" w:cs="Times New Roman"/>
          <w:sz w:val="28"/>
          <w:szCs w:val="28"/>
        </w:rPr>
        <w:t>ства, их достоверности и полноты</w:t>
      </w:r>
      <w:r w:rsidRPr="00A838F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838FA" w:rsidRPr="00A838FA" w:rsidRDefault="00A838FA" w:rsidP="00A838FA">
      <w:pPr>
        <w:tabs>
          <w:tab w:val="left" w:leader="underscore" w:pos="8428"/>
        </w:tabs>
        <w:spacing w:line="317" w:lineRule="exact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38FA">
        <w:rPr>
          <w:rFonts w:ascii="Times New Roman" w:eastAsia="Times New Roman" w:hAnsi="Times New Roman" w:cs="Times New Roman"/>
          <w:sz w:val="28"/>
          <w:szCs w:val="28"/>
        </w:rPr>
        <w:t>13.3. Отказа в приеме документов, о</w:t>
      </w:r>
      <w:r w:rsidR="0068068C">
        <w:rPr>
          <w:rFonts w:ascii="Times New Roman" w:eastAsia="Times New Roman" w:hAnsi="Times New Roman" w:cs="Times New Roman"/>
          <w:sz w:val="28"/>
          <w:szCs w:val="28"/>
        </w:rPr>
        <w:t>формленных ненадлежащим образом.</w:t>
      </w:r>
    </w:p>
    <w:p w:rsidR="00A838FA" w:rsidRPr="00A838FA" w:rsidRDefault="00A838FA" w:rsidP="00A838FA">
      <w:pPr>
        <w:tabs>
          <w:tab w:val="left" w:leader="underscore" w:pos="8428"/>
        </w:tabs>
        <w:spacing w:line="317" w:lineRule="exact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38FA">
        <w:rPr>
          <w:rFonts w:ascii="Times New Roman" w:eastAsia="Times New Roman" w:hAnsi="Times New Roman" w:cs="Times New Roman"/>
          <w:sz w:val="28"/>
          <w:szCs w:val="28"/>
        </w:rPr>
        <w:t xml:space="preserve">13.4. Иным вопросам. </w:t>
      </w:r>
    </w:p>
    <w:p w:rsidR="00A838FA" w:rsidRDefault="00A838FA" w:rsidP="00764C5C">
      <w:pPr>
        <w:pStyle w:val="24"/>
        <w:shd w:val="clear" w:color="auto" w:fill="auto"/>
        <w:tabs>
          <w:tab w:val="left" w:pos="928"/>
          <w:tab w:val="left" w:leader="underscore" w:pos="6406"/>
        </w:tabs>
        <w:spacing w:line="317" w:lineRule="exact"/>
        <w:ind w:left="480"/>
      </w:pPr>
    </w:p>
    <w:p w:rsidR="008561C9" w:rsidRPr="0068068C" w:rsidRDefault="00A15944" w:rsidP="00764C5C">
      <w:pPr>
        <w:pStyle w:val="24"/>
        <w:shd w:val="clear" w:color="auto" w:fill="auto"/>
        <w:tabs>
          <w:tab w:val="left" w:pos="928"/>
          <w:tab w:val="left" w:leader="underscore" w:pos="6406"/>
        </w:tabs>
        <w:spacing w:line="317" w:lineRule="exact"/>
        <w:ind w:left="480"/>
        <w:rPr>
          <w:b/>
        </w:rPr>
      </w:pPr>
      <w:r w:rsidRPr="0068068C">
        <w:rPr>
          <w:b/>
          <w:lang w:val="en-US"/>
        </w:rPr>
        <w:t>Y</w:t>
      </w:r>
      <w:r w:rsidR="002B5E27" w:rsidRPr="0068068C">
        <w:rPr>
          <w:b/>
        </w:rPr>
        <w:t>.</w:t>
      </w:r>
      <w:r w:rsidR="002B5E27" w:rsidRPr="0068068C">
        <w:rPr>
          <w:b/>
        </w:rPr>
        <w:tab/>
        <w:t>Перечень вопросов, по которым</w:t>
      </w:r>
      <w:r w:rsidR="00444177">
        <w:rPr>
          <w:b/>
        </w:rPr>
        <w:t xml:space="preserve"> главный специалист-эксперт</w:t>
      </w:r>
      <w:r w:rsidR="00764C5C" w:rsidRPr="0068068C">
        <w:rPr>
          <w:b/>
        </w:rPr>
        <w:t xml:space="preserve"> отдела</w:t>
      </w:r>
      <w:r w:rsidR="002B5E27" w:rsidRPr="0068068C">
        <w:rPr>
          <w:b/>
        </w:rPr>
        <w:t xml:space="preserve"> вправе или обязан участвовать</w:t>
      </w:r>
      <w:r w:rsidR="00764C5C" w:rsidRPr="0068068C">
        <w:rPr>
          <w:b/>
        </w:rPr>
        <w:t xml:space="preserve"> </w:t>
      </w:r>
      <w:r w:rsidR="002B5E27" w:rsidRPr="0068068C">
        <w:rPr>
          <w:b/>
        </w:rPr>
        <w:t>при подготовке проектов нормативных правовых актов и (или)</w:t>
      </w:r>
      <w:r w:rsidR="002B5E27" w:rsidRPr="0068068C">
        <w:rPr>
          <w:b/>
        </w:rPr>
        <w:br/>
        <w:t>проектов управленческих и иных решений</w:t>
      </w:r>
    </w:p>
    <w:p w:rsidR="00A838FA" w:rsidRDefault="00A838FA" w:rsidP="00764C5C">
      <w:pPr>
        <w:pStyle w:val="24"/>
        <w:shd w:val="clear" w:color="auto" w:fill="auto"/>
        <w:tabs>
          <w:tab w:val="left" w:pos="928"/>
          <w:tab w:val="left" w:leader="underscore" w:pos="6406"/>
        </w:tabs>
        <w:spacing w:line="317" w:lineRule="exact"/>
        <w:ind w:left="480"/>
      </w:pPr>
    </w:p>
    <w:p w:rsidR="00A838FA" w:rsidRPr="00A838FA" w:rsidRDefault="00A838FA" w:rsidP="00A838FA">
      <w:pPr>
        <w:tabs>
          <w:tab w:val="left" w:leader="underscore" w:pos="8428"/>
        </w:tabs>
        <w:spacing w:line="317" w:lineRule="exact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38FA">
        <w:rPr>
          <w:rFonts w:ascii="Times New Roman" w:eastAsia="Times New Roman" w:hAnsi="Times New Roman" w:cs="Times New Roman"/>
          <w:sz w:val="28"/>
          <w:szCs w:val="28"/>
        </w:rPr>
        <w:t>14.</w:t>
      </w:r>
      <w:r w:rsidR="00444177">
        <w:rPr>
          <w:rFonts w:ascii="Times New Roman" w:eastAsia="Times New Roman" w:hAnsi="Times New Roman" w:cs="Times New Roman"/>
          <w:sz w:val="28"/>
          <w:szCs w:val="28"/>
        </w:rPr>
        <w:t xml:space="preserve"> Главный специалист-эксперт</w:t>
      </w:r>
      <w:r w:rsidRPr="00A838FA">
        <w:rPr>
          <w:rFonts w:ascii="Times New Roman" w:eastAsia="Times New Roman" w:hAnsi="Times New Roman" w:cs="Times New Roman"/>
          <w:sz w:val="28"/>
          <w:szCs w:val="28"/>
        </w:rPr>
        <w:t xml:space="preserve"> отдела в соответствии со своей компетенцией вправе участвовать в подготовке (обсуждении) следующих проектов:</w:t>
      </w:r>
    </w:p>
    <w:p w:rsidR="00A838FA" w:rsidRPr="00A838FA" w:rsidRDefault="00A838FA" w:rsidP="00A838FA">
      <w:pPr>
        <w:tabs>
          <w:tab w:val="left" w:leader="underscore" w:pos="8428"/>
        </w:tabs>
        <w:spacing w:line="317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38FA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="00444177">
        <w:rPr>
          <w:rFonts w:ascii="Times New Roman" w:eastAsia="Times New Roman" w:hAnsi="Times New Roman" w:cs="Times New Roman"/>
          <w:sz w:val="28"/>
          <w:szCs w:val="28"/>
        </w:rPr>
        <w:t xml:space="preserve"> 14.1</w:t>
      </w:r>
      <w:r w:rsidRPr="00A838FA">
        <w:rPr>
          <w:rFonts w:ascii="Times New Roman" w:eastAsia="Times New Roman" w:hAnsi="Times New Roman" w:cs="Times New Roman"/>
          <w:sz w:val="28"/>
          <w:szCs w:val="28"/>
        </w:rPr>
        <w:t>. Подготовки информации  по проект</w:t>
      </w:r>
      <w:r w:rsidR="0068068C">
        <w:rPr>
          <w:rFonts w:ascii="Times New Roman" w:eastAsia="Times New Roman" w:hAnsi="Times New Roman" w:cs="Times New Roman"/>
          <w:sz w:val="28"/>
          <w:szCs w:val="28"/>
        </w:rPr>
        <w:t>у управленческих и иных решений.</w:t>
      </w:r>
    </w:p>
    <w:p w:rsidR="00A838FA" w:rsidRPr="00A838FA" w:rsidRDefault="00444177" w:rsidP="00A838FA">
      <w:pPr>
        <w:tabs>
          <w:tab w:val="left" w:leader="underscore" w:pos="8428"/>
        </w:tabs>
        <w:spacing w:line="317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14.2</w:t>
      </w:r>
      <w:r w:rsidR="00A838FA" w:rsidRPr="00A838FA">
        <w:rPr>
          <w:rFonts w:ascii="Times New Roman" w:eastAsia="Times New Roman" w:hAnsi="Times New Roman" w:cs="Times New Roman"/>
          <w:sz w:val="28"/>
          <w:szCs w:val="28"/>
        </w:rPr>
        <w:t>. Внесения предложений по проекту управленческих и иных решений</w:t>
      </w:r>
    </w:p>
    <w:p w:rsidR="00A838FA" w:rsidRPr="00A838FA" w:rsidRDefault="00A838FA" w:rsidP="00A838FA">
      <w:pPr>
        <w:tabs>
          <w:tab w:val="left" w:leader="underscore" w:pos="8428"/>
        </w:tabs>
        <w:spacing w:line="317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38FA">
        <w:rPr>
          <w:rFonts w:ascii="Times New Roman" w:eastAsia="Times New Roman" w:hAnsi="Times New Roman" w:cs="Times New Roman"/>
          <w:sz w:val="28"/>
          <w:szCs w:val="28"/>
        </w:rPr>
        <w:t>и другим.</w:t>
      </w:r>
    </w:p>
    <w:p w:rsidR="00A838FA" w:rsidRPr="00A838FA" w:rsidRDefault="00A838FA" w:rsidP="00A838FA">
      <w:pPr>
        <w:tabs>
          <w:tab w:val="left" w:pos="1251"/>
          <w:tab w:val="left" w:leader="underscore" w:pos="2555"/>
        </w:tabs>
        <w:spacing w:line="317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38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44177">
        <w:rPr>
          <w:rFonts w:ascii="Times New Roman" w:eastAsia="Times New Roman" w:hAnsi="Times New Roman" w:cs="Times New Roman"/>
          <w:sz w:val="28"/>
          <w:szCs w:val="28"/>
        </w:rPr>
        <w:t>14.3</w:t>
      </w:r>
      <w:r w:rsidRPr="00A838FA">
        <w:rPr>
          <w:rFonts w:ascii="Times New Roman" w:eastAsia="Times New Roman" w:hAnsi="Times New Roman" w:cs="Times New Roman"/>
          <w:sz w:val="28"/>
          <w:szCs w:val="28"/>
        </w:rPr>
        <w:t>. Иным вопросам.</w:t>
      </w:r>
    </w:p>
    <w:p w:rsidR="00A838FA" w:rsidRPr="00A838FA" w:rsidRDefault="00A838FA" w:rsidP="00A838FA">
      <w:pPr>
        <w:tabs>
          <w:tab w:val="left" w:leader="underscore" w:pos="8428"/>
        </w:tabs>
        <w:spacing w:line="317" w:lineRule="exact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38FA">
        <w:rPr>
          <w:rFonts w:ascii="Times New Roman" w:eastAsia="Times New Roman" w:hAnsi="Times New Roman" w:cs="Times New Roman"/>
          <w:sz w:val="28"/>
          <w:szCs w:val="28"/>
        </w:rPr>
        <w:t>15.</w:t>
      </w:r>
      <w:r w:rsidR="00444177">
        <w:rPr>
          <w:rFonts w:ascii="Times New Roman" w:eastAsia="Times New Roman" w:hAnsi="Times New Roman" w:cs="Times New Roman"/>
          <w:sz w:val="28"/>
          <w:szCs w:val="28"/>
        </w:rPr>
        <w:t>Главный специалист-эксперт</w:t>
      </w:r>
      <w:r w:rsidRPr="00A838FA">
        <w:rPr>
          <w:rFonts w:ascii="Times New Roman" w:eastAsia="Times New Roman" w:hAnsi="Times New Roman" w:cs="Times New Roman"/>
          <w:sz w:val="28"/>
          <w:szCs w:val="28"/>
        </w:rPr>
        <w:t xml:space="preserve"> отдела в соответствии со своей компетенцией обязан участвовать в подготовке (обсуждении) следующих проектов:</w:t>
      </w:r>
    </w:p>
    <w:p w:rsidR="00A838FA" w:rsidRPr="00A838FA" w:rsidRDefault="00A838FA" w:rsidP="00A838FA">
      <w:pPr>
        <w:tabs>
          <w:tab w:val="left" w:leader="underscore" w:pos="8428"/>
        </w:tabs>
        <w:spacing w:line="317" w:lineRule="exact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38FA">
        <w:rPr>
          <w:rFonts w:ascii="Times New Roman" w:eastAsia="Times New Roman" w:hAnsi="Times New Roman" w:cs="Times New Roman"/>
          <w:sz w:val="28"/>
          <w:szCs w:val="28"/>
        </w:rPr>
        <w:t>-положения об  отделе;</w:t>
      </w:r>
    </w:p>
    <w:p w:rsidR="00A838FA" w:rsidRPr="00A838FA" w:rsidRDefault="00A838FA" w:rsidP="00A838FA">
      <w:pPr>
        <w:tabs>
          <w:tab w:val="left" w:leader="underscore" w:pos="8428"/>
        </w:tabs>
        <w:spacing w:line="317" w:lineRule="exact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38FA">
        <w:rPr>
          <w:rFonts w:ascii="Times New Roman" w:eastAsia="Times New Roman" w:hAnsi="Times New Roman" w:cs="Times New Roman"/>
          <w:sz w:val="28"/>
          <w:szCs w:val="28"/>
        </w:rPr>
        <w:t>-графика отпусков гражданских служащих и работников Инспекции, отдела;</w:t>
      </w:r>
    </w:p>
    <w:p w:rsidR="00A838FA" w:rsidRPr="00A838FA" w:rsidRDefault="00A838FA" w:rsidP="00A838FA">
      <w:pPr>
        <w:tabs>
          <w:tab w:val="left" w:leader="underscore" w:pos="8428"/>
        </w:tabs>
        <w:spacing w:line="317" w:lineRule="exact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38FA">
        <w:rPr>
          <w:rFonts w:ascii="Times New Roman" w:eastAsia="Times New Roman" w:hAnsi="Times New Roman" w:cs="Times New Roman"/>
          <w:sz w:val="28"/>
          <w:szCs w:val="28"/>
        </w:rPr>
        <w:t>-штатного расписания Инспекции;</w:t>
      </w:r>
    </w:p>
    <w:p w:rsidR="00A838FA" w:rsidRPr="00A838FA" w:rsidRDefault="00A838FA" w:rsidP="00A838FA">
      <w:pPr>
        <w:tabs>
          <w:tab w:val="left" w:leader="underscore" w:pos="8428"/>
        </w:tabs>
        <w:spacing w:line="317" w:lineRule="exact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38FA">
        <w:rPr>
          <w:rFonts w:ascii="Times New Roman" w:eastAsia="Times New Roman" w:hAnsi="Times New Roman" w:cs="Times New Roman"/>
          <w:sz w:val="28"/>
          <w:szCs w:val="28"/>
        </w:rPr>
        <w:t>-иных актов по поручению руководства Инспекции.</w:t>
      </w:r>
    </w:p>
    <w:p w:rsidR="00A838FA" w:rsidRDefault="00A838FA" w:rsidP="00757F8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</w:p>
    <w:p w:rsidR="00757F85" w:rsidRDefault="002B5E27" w:rsidP="00757F8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>
        <w:t xml:space="preserve"> </w:t>
      </w:r>
    </w:p>
    <w:p w:rsidR="008561C9" w:rsidRPr="0068068C" w:rsidRDefault="002B5E27" w:rsidP="00080E64">
      <w:pPr>
        <w:pStyle w:val="24"/>
        <w:numPr>
          <w:ilvl w:val="0"/>
          <w:numId w:val="5"/>
        </w:numPr>
        <w:shd w:val="clear" w:color="auto" w:fill="auto"/>
        <w:tabs>
          <w:tab w:val="left" w:pos="1856"/>
        </w:tabs>
        <w:spacing w:after="234" w:line="317" w:lineRule="exact"/>
        <w:ind w:left="1300" w:right="1280"/>
        <w:rPr>
          <w:b/>
        </w:rPr>
      </w:pPr>
      <w:r w:rsidRPr="0068068C">
        <w:rPr>
          <w:b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561C9" w:rsidRDefault="00A838FA" w:rsidP="007E2D27">
      <w:pPr>
        <w:pStyle w:val="24"/>
        <w:shd w:val="clear" w:color="auto" w:fill="auto"/>
        <w:tabs>
          <w:tab w:val="left" w:pos="1258"/>
          <w:tab w:val="left" w:leader="underscore" w:pos="10235"/>
        </w:tabs>
        <w:spacing w:line="324" w:lineRule="exact"/>
        <w:ind w:firstLine="709"/>
        <w:jc w:val="both"/>
      </w:pPr>
      <w:r>
        <w:t>16</w:t>
      </w:r>
      <w:r w:rsidR="007E2D27">
        <w:t>.</w:t>
      </w:r>
      <w:r w:rsidR="00757F85">
        <w:t xml:space="preserve"> </w:t>
      </w:r>
      <w:r w:rsidR="007E2D27">
        <w:t xml:space="preserve">В </w:t>
      </w:r>
      <w:r w:rsidR="002B5E27">
        <w:t>соответствии со св</w:t>
      </w:r>
      <w:r w:rsidR="00444177">
        <w:t>оими должностными обязанностями главный специалист-эксперт</w:t>
      </w:r>
      <w:r w:rsidR="00764C5C">
        <w:t xml:space="preserve"> отдела</w:t>
      </w:r>
      <w:r w:rsidR="002B5E27"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836FDD" w:rsidRDefault="00836FDD">
      <w:pPr>
        <w:pStyle w:val="24"/>
        <w:shd w:val="clear" w:color="auto" w:fill="auto"/>
        <w:spacing w:line="324" w:lineRule="exact"/>
        <w:jc w:val="both"/>
      </w:pPr>
    </w:p>
    <w:p w:rsidR="008561C9" w:rsidRPr="00757F85" w:rsidRDefault="002B5E27">
      <w:pPr>
        <w:pStyle w:val="51"/>
        <w:numPr>
          <w:ilvl w:val="0"/>
          <w:numId w:val="5"/>
        </w:numPr>
        <w:shd w:val="clear" w:color="auto" w:fill="auto"/>
        <w:tabs>
          <w:tab w:val="left" w:pos="3147"/>
        </w:tabs>
        <w:spacing w:before="0" w:after="282" w:line="280" w:lineRule="exact"/>
        <w:ind w:left="2480"/>
        <w:jc w:val="both"/>
      </w:pPr>
      <w:r w:rsidRPr="00757F85">
        <w:t>Порядок служебного взаимодействия</w:t>
      </w:r>
    </w:p>
    <w:p w:rsidR="00A838FA" w:rsidRDefault="00A838FA" w:rsidP="00A838FA">
      <w:pPr>
        <w:pStyle w:val="24"/>
        <w:shd w:val="clear" w:color="auto" w:fill="auto"/>
        <w:tabs>
          <w:tab w:val="left" w:pos="1261"/>
          <w:tab w:val="left" w:leader="underscore" w:pos="4806"/>
        </w:tabs>
        <w:spacing w:line="320" w:lineRule="exact"/>
        <w:jc w:val="both"/>
      </w:pPr>
      <w:r>
        <w:t xml:space="preserve">        17</w:t>
      </w:r>
      <w:r w:rsidRPr="00757F85">
        <w:t xml:space="preserve">. </w:t>
      </w:r>
      <w:r w:rsidR="00444177">
        <w:t>Взаимодействие главного специалиста-эксперта</w:t>
      </w:r>
      <w:r w:rsidRPr="00757F85">
        <w:t xml:space="preserve"> 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 w:rsidRPr="00757F85">
        <w:rPr>
          <w:rStyle w:val="21pt"/>
        </w:rPr>
        <w:t>№29,</w:t>
      </w:r>
      <w:r w:rsidRPr="00757F85">
        <w:t xml:space="preserve"> ст. 3658), и требований к служебному поведению, установленных статьей 18 Федерального закона от 27.07.2004  № 79-ФЗ «О государственной гражданской службе Российской Федерации»,</w:t>
      </w:r>
      <w:r>
        <w:t xml:space="preserve">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</w:t>
      </w:r>
      <w:r w:rsidRPr="00977EAA">
        <w:t>@</w:t>
      </w:r>
      <w:r>
        <w:t xml:space="preserve">, </w:t>
      </w:r>
      <w:r w:rsidRPr="00757F85"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A838FA" w:rsidRPr="00757F85" w:rsidRDefault="00A838FA" w:rsidP="00A838FA">
      <w:pPr>
        <w:pStyle w:val="24"/>
        <w:shd w:val="clear" w:color="auto" w:fill="auto"/>
        <w:tabs>
          <w:tab w:val="left" w:pos="1261"/>
          <w:tab w:val="left" w:leader="underscore" w:pos="4806"/>
        </w:tabs>
        <w:spacing w:line="320" w:lineRule="exact"/>
        <w:ind w:left="709"/>
        <w:jc w:val="both"/>
      </w:pPr>
    </w:p>
    <w:p w:rsidR="008561C9" w:rsidRPr="00757F85" w:rsidRDefault="002B5E27">
      <w:pPr>
        <w:pStyle w:val="51"/>
        <w:shd w:val="clear" w:color="auto" w:fill="auto"/>
        <w:spacing w:before="0" w:after="240"/>
      </w:pPr>
      <w:r w:rsidRPr="00757F85">
        <w:t>У1П. Перечень государственных услуг, оказываемых гражданам и</w:t>
      </w:r>
      <w:r w:rsidRPr="00757F85">
        <w:br/>
        <w:t>организациям в соответствии с административным регламентом</w:t>
      </w:r>
      <w:r w:rsidRPr="00757F85">
        <w:br/>
        <w:t>Федеральной налоговой службы</w:t>
      </w:r>
    </w:p>
    <w:p w:rsidR="00076A6A" w:rsidRPr="00076A6A" w:rsidRDefault="00757F85" w:rsidP="00076A6A">
      <w:pPr>
        <w:pStyle w:val="24"/>
        <w:shd w:val="clear" w:color="auto" w:fill="auto"/>
        <w:tabs>
          <w:tab w:val="left" w:pos="1261"/>
          <w:tab w:val="left" w:leader="underscore" w:pos="2560"/>
        </w:tabs>
        <w:spacing w:after="243" w:line="320" w:lineRule="exact"/>
        <w:jc w:val="both"/>
      </w:pPr>
      <w:r w:rsidRPr="00757F85">
        <w:t xml:space="preserve">           </w:t>
      </w:r>
      <w:r w:rsidR="00076A6A" w:rsidRPr="00076A6A">
        <w:t>18. Перечень государственных услуг, оказываемых гражданам и организациям в соответствии с административным регламентом Федеральной налоговой службы не предусмотрен.</w:t>
      </w:r>
    </w:p>
    <w:p w:rsidR="008561C9" w:rsidRPr="0068068C" w:rsidRDefault="002B5E27" w:rsidP="00076A6A">
      <w:pPr>
        <w:pStyle w:val="24"/>
        <w:shd w:val="clear" w:color="auto" w:fill="auto"/>
        <w:tabs>
          <w:tab w:val="left" w:pos="1261"/>
          <w:tab w:val="left" w:leader="underscore" w:pos="2560"/>
        </w:tabs>
        <w:spacing w:after="243" w:line="320" w:lineRule="exact"/>
        <w:rPr>
          <w:b/>
        </w:rPr>
      </w:pPr>
      <w:r w:rsidRPr="0068068C">
        <w:rPr>
          <w:b/>
        </w:rPr>
        <w:t>IX. Показатели эффективности и результативности</w:t>
      </w:r>
      <w:r w:rsidRPr="0068068C">
        <w:rPr>
          <w:b/>
        </w:rPr>
        <w:br/>
        <w:t>профессиональной служебной деятельности</w:t>
      </w:r>
    </w:p>
    <w:p w:rsidR="008561C9" w:rsidRPr="00757F85" w:rsidRDefault="00076A6A" w:rsidP="00757F85">
      <w:pPr>
        <w:pStyle w:val="24"/>
        <w:shd w:val="clear" w:color="auto" w:fill="auto"/>
        <w:spacing w:line="317" w:lineRule="exact"/>
        <w:jc w:val="both"/>
      </w:pPr>
      <w:r>
        <w:t xml:space="preserve">           19</w:t>
      </w:r>
      <w:r w:rsidR="00757F85" w:rsidRPr="00757F85">
        <w:t xml:space="preserve">. </w:t>
      </w:r>
      <w:r w:rsidR="002B5E27" w:rsidRPr="00757F85">
        <w:t>Эффективность и результативность профессиональной служебной</w:t>
      </w:r>
    </w:p>
    <w:p w:rsidR="008561C9" w:rsidRPr="00757F85" w:rsidRDefault="00444177" w:rsidP="007E2D27">
      <w:pPr>
        <w:pStyle w:val="24"/>
        <w:shd w:val="clear" w:color="auto" w:fill="auto"/>
        <w:tabs>
          <w:tab w:val="left" w:leader="underscore" w:pos="3233"/>
        </w:tabs>
        <w:spacing w:line="317" w:lineRule="exact"/>
        <w:jc w:val="both"/>
      </w:pPr>
      <w:r>
        <w:t>Деятельности главного специалиста-эксперта</w:t>
      </w:r>
      <w:r w:rsidR="007E2D27" w:rsidRPr="00757F85">
        <w:t xml:space="preserve"> отдела </w:t>
      </w:r>
      <w:r w:rsidR="002B5E27" w:rsidRPr="00757F85">
        <w:t>оценивается по следующим показателям:</w:t>
      </w:r>
    </w:p>
    <w:p w:rsidR="008561C9" w:rsidRPr="00757F85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757F85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561C9" w:rsidRPr="00757F85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757F85">
        <w:t>своевременности и оперативности выполнения поручений;</w:t>
      </w:r>
    </w:p>
    <w:p w:rsidR="00080E64" w:rsidRPr="00757F85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757F85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561C9" w:rsidRPr="00757F85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757F85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561C9" w:rsidRPr="00757F85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757F85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561C9" w:rsidRPr="00757F85" w:rsidRDefault="002B5E27">
      <w:pPr>
        <w:pStyle w:val="24"/>
        <w:shd w:val="clear" w:color="auto" w:fill="auto"/>
        <w:spacing w:line="320" w:lineRule="exact"/>
        <w:ind w:firstLine="740"/>
        <w:jc w:val="both"/>
      </w:pPr>
      <w:r w:rsidRPr="00757F85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910BB" w:rsidRDefault="002B5E27" w:rsidP="00B910BB">
      <w:pPr>
        <w:pStyle w:val="24"/>
        <w:shd w:val="clear" w:color="auto" w:fill="auto"/>
        <w:spacing w:after="100" w:afterAutospacing="1" w:line="320" w:lineRule="exact"/>
        <w:ind w:firstLine="743"/>
        <w:jc w:val="both"/>
      </w:pPr>
      <w:r w:rsidRPr="00757F85">
        <w:t>осознанию ответственности за последствия своих действий, принимаемых решений.</w:t>
      </w:r>
    </w:p>
    <w:p w:rsidR="0019094A" w:rsidRDefault="0019094A" w:rsidP="00B910BB">
      <w:pPr>
        <w:pStyle w:val="24"/>
        <w:shd w:val="clear" w:color="auto" w:fill="auto"/>
        <w:spacing w:after="100" w:afterAutospacing="1" w:line="320" w:lineRule="exact"/>
        <w:ind w:firstLine="743"/>
        <w:jc w:val="both"/>
      </w:pPr>
    </w:p>
    <w:tbl>
      <w:tblPr>
        <w:tblW w:w="10329" w:type="dxa"/>
        <w:tblLook w:val="01E0" w:firstRow="1" w:lastRow="1" w:firstColumn="1" w:lastColumn="1" w:noHBand="0" w:noVBand="0"/>
      </w:tblPr>
      <w:tblGrid>
        <w:gridCol w:w="5148"/>
        <w:gridCol w:w="2160"/>
        <w:gridCol w:w="3021"/>
      </w:tblGrid>
      <w:tr w:rsidR="00B910BB" w:rsidRPr="00B910BB" w:rsidTr="0019094A">
        <w:tc>
          <w:tcPr>
            <w:tcW w:w="5148" w:type="dxa"/>
          </w:tcPr>
          <w:p w:rsidR="00B910BB" w:rsidRPr="00B910BB" w:rsidRDefault="00B910BB" w:rsidP="00B910BB">
            <w:pPr>
              <w:pStyle w:val="24"/>
              <w:shd w:val="clear" w:color="auto" w:fill="auto"/>
              <w:spacing w:line="320" w:lineRule="exact"/>
              <w:jc w:val="both"/>
            </w:pPr>
          </w:p>
        </w:tc>
        <w:tc>
          <w:tcPr>
            <w:tcW w:w="2160" w:type="dxa"/>
          </w:tcPr>
          <w:p w:rsidR="00B910BB" w:rsidRPr="00B910BB" w:rsidRDefault="00B910BB" w:rsidP="00B910BB">
            <w:pPr>
              <w:pStyle w:val="24"/>
              <w:shd w:val="clear" w:color="auto" w:fill="auto"/>
              <w:spacing w:line="320" w:lineRule="exact"/>
              <w:ind w:firstLine="740"/>
              <w:jc w:val="both"/>
            </w:pPr>
          </w:p>
        </w:tc>
        <w:tc>
          <w:tcPr>
            <w:tcW w:w="3021" w:type="dxa"/>
          </w:tcPr>
          <w:p w:rsidR="00B910BB" w:rsidRPr="00B910BB" w:rsidRDefault="00B910BB" w:rsidP="00B910BB">
            <w:pPr>
              <w:pStyle w:val="24"/>
              <w:shd w:val="clear" w:color="auto" w:fill="auto"/>
              <w:spacing w:line="320" w:lineRule="exact"/>
              <w:ind w:firstLine="740"/>
              <w:jc w:val="both"/>
            </w:pPr>
          </w:p>
        </w:tc>
      </w:tr>
      <w:tr w:rsidR="00B910BB" w:rsidRPr="00B910BB" w:rsidTr="0019094A">
        <w:tc>
          <w:tcPr>
            <w:tcW w:w="5148" w:type="dxa"/>
          </w:tcPr>
          <w:p w:rsidR="00B910BB" w:rsidRPr="00524FA7" w:rsidRDefault="00B910BB" w:rsidP="00B910BB">
            <w:pPr>
              <w:pStyle w:val="24"/>
              <w:shd w:val="clear" w:color="auto" w:fill="auto"/>
              <w:spacing w:line="320" w:lineRule="exact"/>
              <w:ind w:firstLine="740"/>
              <w:jc w:val="both"/>
            </w:pPr>
          </w:p>
        </w:tc>
        <w:tc>
          <w:tcPr>
            <w:tcW w:w="2160" w:type="dxa"/>
          </w:tcPr>
          <w:p w:rsidR="00B910BB" w:rsidRPr="00B910BB" w:rsidRDefault="00B910BB" w:rsidP="00B910BB">
            <w:pPr>
              <w:pStyle w:val="24"/>
              <w:shd w:val="clear" w:color="auto" w:fill="auto"/>
              <w:spacing w:line="320" w:lineRule="exact"/>
              <w:ind w:firstLine="740"/>
              <w:jc w:val="both"/>
            </w:pPr>
          </w:p>
        </w:tc>
        <w:tc>
          <w:tcPr>
            <w:tcW w:w="3021" w:type="dxa"/>
          </w:tcPr>
          <w:p w:rsidR="00B910BB" w:rsidRPr="00B910BB" w:rsidRDefault="00B910BB" w:rsidP="00B910BB">
            <w:pPr>
              <w:pStyle w:val="24"/>
              <w:shd w:val="clear" w:color="auto" w:fill="auto"/>
              <w:spacing w:line="320" w:lineRule="exact"/>
              <w:ind w:firstLine="740"/>
              <w:jc w:val="both"/>
            </w:pPr>
          </w:p>
        </w:tc>
      </w:tr>
      <w:tr w:rsidR="00B910BB" w:rsidRPr="00524FA7" w:rsidTr="0019094A">
        <w:tc>
          <w:tcPr>
            <w:tcW w:w="5148" w:type="dxa"/>
          </w:tcPr>
          <w:p w:rsidR="00B910BB" w:rsidRPr="00524FA7" w:rsidRDefault="00B910BB" w:rsidP="000B7561">
            <w:pPr>
              <w:pStyle w:val="af8"/>
              <w:spacing w:before="0" w:beforeAutospacing="0" w:after="0" w:afterAutospacing="0"/>
            </w:pPr>
          </w:p>
        </w:tc>
        <w:tc>
          <w:tcPr>
            <w:tcW w:w="2160" w:type="dxa"/>
          </w:tcPr>
          <w:p w:rsidR="00B910BB" w:rsidRPr="006C04EA" w:rsidRDefault="00B910BB" w:rsidP="000B7561">
            <w:pPr>
              <w:pStyle w:val="af8"/>
              <w:spacing w:before="0" w:beforeAutospacing="0" w:after="0" w:afterAutospacing="0"/>
              <w:rPr>
                <w:rFonts w:ascii="Helvetica Narrow" w:hAnsi="Helvetica Narrow"/>
              </w:rPr>
            </w:pPr>
          </w:p>
        </w:tc>
        <w:tc>
          <w:tcPr>
            <w:tcW w:w="3021" w:type="dxa"/>
          </w:tcPr>
          <w:p w:rsidR="00B910BB" w:rsidRPr="00524FA7" w:rsidRDefault="00B910BB" w:rsidP="000B7561">
            <w:pPr>
              <w:pStyle w:val="af8"/>
              <w:spacing w:before="0" w:beforeAutospacing="0" w:after="0" w:afterAutospacing="0"/>
              <w:jc w:val="center"/>
            </w:pPr>
          </w:p>
        </w:tc>
      </w:tr>
    </w:tbl>
    <w:p w:rsidR="00B910BB" w:rsidRDefault="00B910BB" w:rsidP="00B910BB">
      <w:pPr>
        <w:pStyle w:val="24"/>
        <w:shd w:val="clear" w:color="auto" w:fill="auto"/>
        <w:spacing w:after="100" w:afterAutospacing="1" w:line="320" w:lineRule="exact"/>
        <w:ind w:firstLine="743"/>
        <w:jc w:val="both"/>
      </w:pPr>
    </w:p>
    <w:p w:rsidR="00B910BB" w:rsidRDefault="00B910BB">
      <w:pPr>
        <w:rPr>
          <w:rFonts w:ascii="Times New Roman" w:eastAsia="Times New Roman" w:hAnsi="Times New Roman" w:cs="Times New Roman"/>
          <w:sz w:val="28"/>
          <w:szCs w:val="28"/>
        </w:rPr>
      </w:pPr>
      <w:r>
        <w:br w:type="page"/>
      </w:r>
    </w:p>
    <w:p w:rsidR="008561C9" w:rsidRDefault="002B5E27">
      <w:pPr>
        <w:pStyle w:val="24"/>
        <w:shd w:val="clear" w:color="auto" w:fill="auto"/>
        <w:spacing w:line="280" w:lineRule="exact"/>
        <w:ind w:left="4220"/>
        <w:jc w:val="left"/>
      </w:pPr>
      <w:r>
        <w:t xml:space="preserve">Лист </w:t>
      </w:r>
      <w:r w:rsidR="00A15944">
        <w:t xml:space="preserve">  </w:t>
      </w:r>
      <w:r>
        <w:t>ознакомления</w:t>
      </w:r>
      <w:r w:rsidR="00A15944">
        <w:t xml:space="preserve">  </w:t>
      </w:r>
    </w:p>
    <w:p w:rsidR="00A15944" w:rsidRDefault="00A15944">
      <w:pPr>
        <w:pStyle w:val="24"/>
        <w:shd w:val="clear" w:color="auto" w:fill="auto"/>
        <w:spacing w:line="280" w:lineRule="exact"/>
        <w:ind w:left="4220"/>
        <w:jc w:val="left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60"/>
        <w:gridCol w:w="2398"/>
        <w:gridCol w:w="2750"/>
        <w:gridCol w:w="2041"/>
        <w:gridCol w:w="2203"/>
      </w:tblGrid>
      <w:tr w:rsidR="008561C9">
        <w:trPr>
          <w:trHeight w:hRule="exact" w:val="1566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12pt0"/>
              </w:rPr>
              <w:t xml:space="preserve">№ </w:t>
            </w:r>
            <w:r>
              <w:rPr>
                <w:rStyle w:val="210pt"/>
              </w:rPr>
              <w:t>п/п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7" w:lineRule="exact"/>
            </w:pPr>
            <w:r>
              <w:rPr>
                <w:rStyle w:val="212pt0"/>
              </w:rPr>
              <w:t>Фамилия, имя, отчество (при наличии)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</w:pPr>
            <w:r>
              <w:rPr>
                <w:rStyle w:val="212pt0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</w:pPr>
            <w:r>
              <w:rPr>
                <w:rStyle w:val="212pt0"/>
              </w:rPr>
              <w:t>Дата и номер приказа о назначении на должность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</w:pPr>
            <w:r>
              <w:rPr>
                <w:rStyle w:val="212pt0"/>
              </w:rPr>
              <w:t>Дата и номер приказа об освобождении от должности</w:t>
            </w:r>
          </w:p>
        </w:tc>
      </w:tr>
      <w:tr w:rsidR="008561C9">
        <w:trPr>
          <w:trHeight w:hRule="exact" w:val="425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40" w:lineRule="exact"/>
              <w:ind w:left="1580"/>
              <w:jc w:val="left"/>
            </w:pPr>
            <w:r>
              <w:rPr>
                <w:rStyle w:val="212pt0"/>
              </w:rPr>
              <w:t>-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561C9">
        <w:trPr>
          <w:trHeight w:hRule="exact" w:val="443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8561C9" w:rsidRDefault="008561C9">
      <w:pPr>
        <w:framePr w:w="10253" w:wrap="notBeside" w:vAnchor="text" w:hAnchor="text" w:xAlign="center" w:y="1"/>
        <w:rPr>
          <w:sz w:val="2"/>
          <w:szCs w:val="2"/>
        </w:rPr>
      </w:pPr>
    </w:p>
    <w:p w:rsidR="008561C9" w:rsidRDefault="008561C9">
      <w:pPr>
        <w:rPr>
          <w:sz w:val="2"/>
          <w:szCs w:val="2"/>
        </w:rPr>
      </w:pPr>
    </w:p>
    <w:p w:rsidR="008561C9" w:rsidRDefault="002B5E27">
      <w:pPr>
        <w:pStyle w:val="80"/>
        <w:shd w:val="clear" w:color="auto" w:fill="auto"/>
        <w:spacing w:before="11735"/>
        <w:ind w:right="8120"/>
      </w:pPr>
      <w:r>
        <w:t xml:space="preserve">0607201716 36 Еж </w:t>
      </w:r>
      <w:r>
        <w:rPr>
          <w:lang w:val="en-US" w:eastAsia="en-US" w:bidi="en-US"/>
        </w:rPr>
        <w:t>kompbum</w:t>
      </w:r>
      <w:r w:rsidRPr="00836FDD">
        <w:rPr>
          <w:lang w:eastAsia="en-US" w:bidi="en-US"/>
        </w:rPr>
        <w:t xml:space="preserve"> </w:t>
      </w:r>
      <w:r>
        <w:t>/Н И/Прш-Е4575</w:t>
      </w:r>
    </w:p>
    <w:sectPr w:rsidR="008561C9">
      <w:headerReference w:type="even" r:id="rId14"/>
      <w:headerReference w:type="default" r:id="rId15"/>
      <w:pgSz w:w="11900" w:h="16840"/>
      <w:pgMar w:top="1241" w:right="522" w:bottom="269" w:left="110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3C64" w:rsidRDefault="00F13C64">
      <w:r>
        <w:separator/>
      </w:r>
    </w:p>
  </w:endnote>
  <w:endnote w:type="continuationSeparator" w:id="0">
    <w:p w:rsidR="00F13C64" w:rsidRDefault="00F13C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14">
    <w:altName w:val="Times New Roman"/>
    <w:panose1 w:val="00000000000000000000"/>
    <w:charset w:val="00"/>
    <w:family w:val="roman"/>
    <w:notTrueType/>
    <w:pitch w:val="default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Helvetica Narrow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3C64" w:rsidRDefault="00F13C64">
      <w:r>
        <w:separator/>
      </w:r>
    </w:p>
  </w:footnote>
  <w:footnote w:type="continuationSeparator" w:id="0">
    <w:p w:rsidR="00F13C64" w:rsidRDefault="00F13C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1C9" w:rsidRDefault="004E0AD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0" behindDoc="1" locked="0" layoutInCell="1" allowOverlap="1">
              <wp:simplePos x="0" y="0"/>
              <wp:positionH relativeFrom="page">
                <wp:posOffset>3924300</wp:posOffset>
              </wp:positionH>
              <wp:positionV relativeFrom="page">
                <wp:posOffset>370205</wp:posOffset>
              </wp:positionV>
              <wp:extent cx="67310" cy="153035"/>
              <wp:effectExtent l="0" t="0" r="2540" b="6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61C9" w:rsidRDefault="002B5E27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1A754F" w:rsidRPr="001A754F">
                            <w:rPr>
                              <w:rStyle w:val="TimesNewRoman105pt"/>
                              <w:rFonts w:eastAsia="Arial"/>
                              <w:noProof/>
                            </w:rPr>
                            <w:t>2</w:t>
                          </w:r>
                          <w:r>
                            <w:rPr>
                              <w:rStyle w:val="TimesNewRoman105pt"/>
                              <w:rFonts w:eastAsia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09pt;margin-top:29.15pt;width:5.3pt;height:12.05pt;z-index:-18874405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" filled="f" stroked="f">
              <v:textbox style="mso-fit-shape-to-text:t" inset="0,0,0,0">
                <w:txbxContent>
                  <w:p w:rsidR="008561C9" w:rsidRDefault="002B5E27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1A754F" w:rsidRPr="001A754F">
                      <w:rPr>
                        <w:rStyle w:val="TimesNewRoman105pt"/>
                        <w:rFonts w:eastAsia="Arial"/>
                        <w:noProof/>
                      </w:rPr>
                      <w:t>2</w:t>
                    </w:r>
                    <w:r>
                      <w:rPr>
                        <w:rStyle w:val="TimesNewRoman105pt"/>
                        <w:rFonts w:eastAsia="Ari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1C9" w:rsidRDefault="004E0AD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1" behindDoc="1" locked="0" layoutInCell="1" allowOverlap="1">
              <wp:simplePos x="0" y="0"/>
              <wp:positionH relativeFrom="page">
                <wp:posOffset>3924300</wp:posOffset>
              </wp:positionH>
              <wp:positionV relativeFrom="page">
                <wp:posOffset>370205</wp:posOffset>
              </wp:positionV>
              <wp:extent cx="67310" cy="153035"/>
              <wp:effectExtent l="0" t="0" r="2540" b="63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61C9" w:rsidRDefault="002B5E27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1A754F" w:rsidRPr="001A754F">
                            <w:rPr>
                              <w:rStyle w:val="TimesNewRoman105pt"/>
                              <w:rFonts w:eastAsia="Arial"/>
                              <w:noProof/>
                            </w:rPr>
                            <w:t>1</w:t>
                          </w:r>
                          <w:r>
                            <w:rPr>
                              <w:rStyle w:val="TimesNewRoman105pt"/>
                              <w:rFonts w:eastAsia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309pt;margin-top:29.15pt;width:5.3pt;height:12.05pt;z-index:-18874404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" filled="f" stroked="f">
              <v:textbox style="mso-fit-shape-to-text:t" inset="0,0,0,0">
                <w:txbxContent>
                  <w:p w:rsidR="008561C9" w:rsidRDefault="002B5E27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1A754F" w:rsidRPr="001A754F">
                      <w:rPr>
                        <w:rStyle w:val="TimesNewRoman105pt"/>
                        <w:rFonts w:eastAsia="Arial"/>
                        <w:noProof/>
                      </w:rPr>
                      <w:t>1</w:t>
                    </w:r>
                    <w:r>
                      <w:rPr>
                        <w:rStyle w:val="TimesNewRoman105pt"/>
                        <w:rFonts w:eastAsia="Ari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C82CC26"/>
    <w:lvl w:ilvl="0">
      <w:numFmt w:val="bullet"/>
      <w:lvlText w:val="*"/>
      <w:lvlJc w:val="left"/>
    </w:lvl>
  </w:abstractNum>
  <w:abstractNum w:abstractNumId="1">
    <w:nsid w:val="016707F1"/>
    <w:multiLevelType w:val="multilevel"/>
    <w:tmpl w:val="598E0764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2">
    <w:nsid w:val="040C7669"/>
    <w:multiLevelType w:val="hybridMultilevel"/>
    <w:tmpl w:val="2FD8C850"/>
    <w:lvl w:ilvl="0" w:tplc="C250FB7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A756C5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7164CD4"/>
    <w:multiLevelType w:val="multilevel"/>
    <w:tmpl w:val="002281AC"/>
    <w:lvl w:ilvl="0">
      <w:start w:val="6"/>
      <w:numFmt w:val="upperRoman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14171E2"/>
    <w:multiLevelType w:val="multilevel"/>
    <w:tmpl w:val="81228C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237401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5AA2D58"/>
    <w:multiLevelType w:val="singleLevel"/>
    <w:tmpl w:val="60D43F20"/>
    <w:lvl w:ilvl="0">
      <w:start w:val="1"/>
      <w:numFmt w:val="decimal"/>
      <w:lvlText w:val="%1)"/>
      <w:legacy w:legacy="1" w:legacySpace="0" w:legacyIndent="310"/>
      <w:lvlJc w:val="left"/>
      <w:rPr>
        <w:rFonts w:ascii="Times New Roman" w:hAnsi="Times New Roman" w:cs="Times New Roman" w:hint="default"/>
      </w:rPr>
    </w:lvl>
  </w:abstractNum>
  <w:abstractNum w:abstractNumId="8">
    <w:nsid w:val="3D8014F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FC10E3F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3855E3A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A5B22D5"/>
    <w:multiLevelType w:val="multilevel"/>
    <w:tmpl w:val="45B6DB0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48A1976"/>
    <w:multiLevelType w:val="multilevel"/>
    <w:tmpl w:val="E530F442"/>
    <w:lvl w:ilvl="0">
      <w:start w:val="4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6810B8D"/>
    <w:multiLevelType w:val="hybridMultilevel"/>
    <w:tmpl w:val="7F5C6F5A"/>
    <w:lvl w:ilvl="0" w:tplc="65BAEFB4">
      <w:start w:val="1"/>
      <w:numFmt w:val="decimal"/>
      <w:lvlText w:val="%1."/>
      <w:lvlJc w:val="left"/>
      <w:pPr>
        <w:ind w:left="9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2" w:hanging="360"/>
      </w:pPr>
    </w:lvl>
    <w:lvl w:ilvl="2" w:tplc="0419001B" w:tentative="1">
      <w:start w:val="1"/>
      <w:numFmt w:val="lowerRoman"/>
      <w:lvlText w:val="%3."/>
      <w:lvlJc w:val="right"/>
      <w:pPr>
        <w:ind w:left="2412" w:hanging="180"/>
      </w:pPr>
    </w:lvl>
    <w:lvl w:ilvl="3" w:tplc="0419000F" w:tentative="1">
      <w:start w:val="1"/>
      <w:numFmt w:val="decimal"/>
      <w:lvlText w:val="%4."/>
      <w:lvlJc w:val="left"/>
      <w:pPr>
        <w:ind w:left="3132" w:hanging="360"/>
      </w:pPr>
    </w:lvl>
    <w:lvl w:ilvl="4" w:tplc="04190019" w:tentative="1">
      <w:start w:val="1"/>
      <w:numFmt w:val="lowerLetter"/>
      <w:lvlText w:val="%5."/>
      <w:lvlJc w:val="left"/>
      <w:pPr>
        <w:ind w:left="3852" w:hanging="360"/>
      </w:pPr>
    </w:lvl>
    <w:lvl w:ilvl="5" w:tplc="0419001B" w:tentative="1">
      <w:start w:val="1"/>
      <w:numFmt w:val="lowerRoman"/>
      <w:lvlText w:val="%6."/>
      <w:lvlJc w:val="right"/>
      <w:pPr>
        <w:ind w:left="4572" w:hanging="180"/>
      </w:pPr>
    </w:lvl>
    <w:lvl w:ilvl="6" w:tplc="0419000F" w:tentative="1">
      <w:start w:val="1"/>
      <w:numFmt w:val="decimal"/>
      <w:lvlText w:val="%7."/>
      <w:lvlJc w:val="left"/>
      <w:pPr>
        <w:ind w:left="5292" w:hanging="360"/>
      </w:pPr>
    </w:lvl>
    <w:lvl w:ilvl="7" w:tplc="04190019" w:tentative="1">
      <w:start w:val="1"/>
      <w:numFmt w:val="lowerLetter"/>
      <w:lvlText w:val="%8."/>
      <w:lvlJc w:val="left"/>
      <w:pPr>
        <w:ind w:left="6012" w:hanging="360"/>
      </w:pPr>
    </w:lvl>
    <w:lvl w:ilvl="8" w:tplc="0419001B" w:tentative="1">
      <w:start w:val="1"/>
      <w:numFmt w:val="lowerRoman"/>
      <w:lvlText w:val="%9."/>
      <w:lvlJc w:val="right"/>
      <w:pPr>
        <w:ind w:left="6732" w:hanging="180"/>
      </w:pPr>
    </w:lvl>
  </w:abstractNum>
  <w:abstractNum w:abstractNumId="14">
    <w:nsid w:val="7C8A04AE"/>
    <w:multiLevelType w:val="multilevel"/>
    <w:tmpl w:val="598E0764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60" w:hanging="2160"/>
      </w:pPr>
      <w:rPr>
        <w:rFonts w:hint="default"/>
      </w:r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12"/>
  </w:num>
  <w:num w:numId="5">
    <w:abstractNumId w:val="4"/>
  </w:num>
  <w:num w:numId="6">
    <w:abstractNumId w:val="13"/>
  </w:num>
  <w:num w:numId="7">
    <w:abstractNumId w:val="1"/>
  </w:num>
  <w:num w:numId="8">
    <w:abstractNumId w:val="3"/>
  </w:num>
  <w:num w:numId="9">
    <w:abstractNumId w:val="8"/>
  </w:num>
  <w:num w:numId="10">
    <w:abstractNumId w:val="10"/>
  </w:num>
  <w:num w:numId="11">
    <w:abstractNumId w:val="7"/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9"/>
  </w:num>
  <w:num w:numId="14">
    <w:abstractNumId w:val="14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efaultTabStop w:val="709"/>
  <w:evenAndOddHeaders/>
  <w:drawingGridHorizontalSpacing w:val="181"/>
  <w:drawingGridVerticalSpacing w:val="181"/>
  <w:characterSpacingControl w:val="compressPunctuation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1C9"/>
    <w:rsid w:val="00007A63"/>
    <w:rsid w:val="000312A0"/>
    <w:rsid w:val="000372E4"/>
    <w:rsid w:val="00042526"/>
    <w:rsid w:val="0006041F"/>
    <w:rsid w:val="0006144E"/>
    <w:rsid w:val="00066D5F"/>
    <w:rsid w:val="00076A6A"/>
    <w:rsid w:val="00080E64"/>
    <w:rsid w:val="000831D6"/>
    <w:rsid w:val="00096CC5"/>
    <w:rsid w:val="0014359F"/>
    <w:rsid w:val="001727CC"/>
    <w:rsid w:val="0019094A"/>
    <w:rsid w:val="001A754F"/>
    <w:rsid w:val="001F67A4"/>
    <w:rsid w:val="0020356D"/>
    <w:rsid w:val="00235D24"/>
    <w:rsid w:val="00251A5B"/>
    <w:rsid w:val="00260471"/>
    <w:rsid w:val="00281B8A"/>
    <w:rsid w:val="0029723C"/>
    <w:rsid w:val="002B5E27"/>
    <w:rsid w:val="002D7CB2"/>
    <w:rsid w:val="00345C52"/>
    <w:rsid w:val="00355BA2"/>
    <w:rsid w:val="00363142"/>
    <w:rsid w:val="003C799C"/>
    <w:rsid w:val="003D03DB"/>
    <w:rsid w:val="003D11DC"/>
    <w:rsid w:val="004044D8"/>
    <w:rsid w:val="00420D87"/>
    <w:rsid w:val="00444177"/>
    <w:rsid w:val="00453564"/>
    <w:rsid w:val="004E0ADB"/>
    <w:rsid w:val="00504F7A"/>
    <w:rsid w:val="00523A72"/>
    <w:rsid w:val="00535007"/>
    <w:rsid w:val="00535F43"/>
    <w:rsid w:val="005568D9"/>
    <w:rsid w:val="0055763B"/>
    <w:rsid w:val="00584705"/>
    <w:rsid w:val="005A7802"/>
    <w:rsid w:val="005D05F4"/>
    <w:rsid w:val="00635B99"/>
    <w:rsid w:val="006469ED"/>
    <w:rsid w:val="006643BF"/>
    <w:rsid w:val="0068068C"/>
    <w:rsid w:val="0068151D"/>
    <w:rsid w:val="006C7715"/>
    <w:rsid w:val="006D0F4D"/>
    <w:rsid w:val="00726977"/>
    <w:rsid w:val="00730E86"/>
    <w:rsid w:val="00744424"/>
    <w:rsid w:val="00752A1B"/>
    <w:rsid w:val="00757F85"/>
    <w:rsid w:val="00764C5C"/>
    <w:rsid w:val="00765A68"/>
    <w:rsid w:val="00775712"/>
    <w:rsid w:val="00784F96"/>
    <w:rsid w:val="007A0058"/>
    <w:rsid w:val="007C1267"/>
    <w:rsid w:val="007E2D27"/>
    <w:rsid w:val="007F5CB2"/>
    <w:rsid w:val="007F6610"/>
    <w:rsid w:val="0080013C"/>
    <w:rsid w:val="00825099"/>
    <w:rsid w:val="00836FDD"/>
    <w:rsid w:val="00844FC3"/>
    <w:rsid w:val="008561C9"/>
    <w:rsid w:val="0087183B"/>
    <w:rsid w:val="00893F8D"/>
    <w:rsid w:val="008B3245"/>
    <w:rsid w:val="008C1EA2"/>
    <w:rsid w:val="008E0CA1"/>
    <w:rsid w:val="0092748A"/>
    <w:rsid w:val="00931513"/>
    <w:rsid w:val="009343AF"/>
    <w:rsid w:val="009675F3"/>
    <w:rsid w:val="00A01C59"/>
    <w:rsid w:val="00A15944"/>
    <w:rsid w:val="00A23AC5"/>
    <w:rsid w:val="00A47160"/>
    <w:rsid w:val="00A47E6F"/>
    <w:rsid w:val="00A70C7A"/>
    <w:rsid w:val="00A838FA"/>
    <w:rsid w:val="00A973A5"/>
    <w:rsid w:val="00AA66B5"/>
    <w:rsid w:val="00AB7917"/>
    <w:rsid w:val="00AC05F6"/>
    <w:rsid w:val="00AD509C"/>
    <w:rsid w:val="00AD652F"/>
    <w:rsid w:val="00AE275F"/>
    <w:rsid w:val="00AF47AF"/>
    <w:rsid w:val="00B01170"/>
    <w:rsid w:val="00B5647F"/>
    <w:rsid w:val="00B61160"/>
    <w:rsid w:val="00B81644"/>
    <w:rsid w:val="00B910BB"/>
    <w:rsid w:val="00BA1ACD"/>
    <w:rsid w:val="00BC056E"/>
    <w:rsid w:val="00BC6C86"/>
    <w:rsid w:val="00BD3397"/>
    <w:rsid w:val="00BE3C93"/>
    <w:rsid w:val="00C06B8D"/>
    <w:rsid w:val="00C11C3F"/>
    <w:rsid w:val="00C17B50"/>
    <w:rsid w:val="00C60124"/>
    <w:rsid w:val="00C71C0C"/>
    <w:rsid w:val="00C72C93"/>
    <w:rsid w:val="00C844FD"/>
    <w:rsid w:val="00CC4AE4"/>
    <w:rsid w:val="00D445EC"/>
    <w:rsid w:val="00D54DE0"/>
    <w:rsid w:val="00D60ECC"/>
    <w:rsid w:val="00D92AAA"/>
    <w:rsid w:val="00DD5155"/>
    <w:rsid w:val="00DE5EB4"/>
    <w:rsid w:val="00DF7C38"/>
    <w:rsid w:val="00E25CA9"/>
    <w:rsid w:val="00E268EF"/>
    <w:rsid w:val="00E760D7"/>
    <w:rsid w:val="00E8290E"/>
    <w:rsid w:val="00E9121B"/>
    <w:rsid w:val="00E922B2"/>
    <w:rsid w:val="00EB3D90"/>
    <w:rsid w:val="00EE1827"/>
    <w:rsid w:val="00F061E4"/>
    <w:rsid w:val="00F12ECE"/>
    <w:rsid w:val="00F13C64"/>
    <w:rsid w:val="00F70249"/>
    <w:rsid w:val="00F8246C"/>
    <w:rsid w:val="00F977C5"/>
    <w:rsid w:val="00FA5025"/>
    <w:rsid w:val="00FB2D44"/>
    <w:rsid w:val="00FD3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Сноска (2)_"/>
    <w:basedOn w:val="a0"/>
    <w:link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">
    <w:name w:val="Сноска (2) + Не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">
    <w:name w:val="Сноска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0">
    <w:name w:val="Основной текст (3) Exact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single"/>
    </w:rPr>
  </w:style>
  <w:style w:type="character" w:customStyle="1" w:styleId="315pt1ptExact">
    <w:name w:val="Основной текст (3) + 15 pt;Полужирный;Курсив;Интервал 1 pt Exac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spacing w:val="30"/>
      <w:sz w:val="30"/>
      <w:szCs w:val="30"/>
      <w:u w:val="single"/>
    </w:rPr>
  </w:style>
  <w:style w:type="character" w:customStyle="1" w:styleId="2Exact">
    <w:name w:val="Подпись к картинке (2) Exact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Exact0">
    <w:name w:val="Подпись к картинке (2) Exact"/>
    <w:basedOn w:val="2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Exact1">
    <w:name w:val="Подпись к картинке (3) Exact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4Exact">
    <w:name w:val="Подпись к картинке (4) Exact"/>
    <w:basedOn w:val="a0"/>
    <w:link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8"/>
      <w:szCs w:val="38"/>
      <w:u w:val="none"/>
      <w:lang w:val="en-US" w:eastAsia="en-US" w:bidi="en-US"/>
    </w:rPr>
  </w:style>
  <w:style w:type="character" w:customStyle="1" w:styleId="414ptExact">
    <w:name w:val="Подпись к картинке (4) + 14 pt;Не курсив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4Exact0">
    <w:name w:val="Подпись к картинке (4)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single"/>
      <w:lang w:val="en-US" w:eastAsia="en-US" w:bidi="en-US"/>
    </w:rPr>
  </w:style>
  <w:style w:type="character" w:customStyle="1" w:styleId="Exact">
    <w:name w:val="Подпись к картинке Exact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Exact">
    <w:name w:val="Заголовок №1 Exact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2pt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7">
    <w:name w:val="Колонтитул_"/>
    <w:basedOn w:val="a0"/>
    <w:link w:val="a8"/>
    <w:rPr>
      <w:rFonts w:ascii="Arial" w:eastAsia="Arial" w:hAnsi="Arial" w:cs="Arial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TimesNewRoman105pt">
    <w:name w:val="Колонтитул + Times New Roman;10;5 pt;Не 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9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a">
    <w:name w:val="Колонтитул + Не курсив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Exact">
    <w:name w:val="Подпись к картинке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0">
    <w:name w:val="Основной текст (4)_"/>
    <w:basedOn w:val="a0"/>
    <w:link w:val="4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b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15pt1pt">
    <w:name w:val="Основной текст (3) + 15 pt;Полужирный;Курсив;Интервал 1 p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50">
    <w:name w:val="Основной текст (5)_"/>
    <w:basedOn w:val="a0"/>
    <w:link w:val="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19pt">
    <w:name w:val="Основной текст (2) + 19 pt;Курсив"/>
    <w:basedOn w:val="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TimesNewRoman8pt">
    <w:name w:val="Колонтитул + Times New Roman;8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TimesNewRoman9pt">
    <w:name w:val="Колонтитул + Times New Roman;9 pt;Полужирный;Не курсив"/>
    <w:basedOn w:val="a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TimesNewRoman85pt">
    <w:name w:val="Колонтитул + Times New Roman;8;5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FranklinGothicHeavy85pt0pt">
    <w:name w:val="Колонтитул + Franklin Gothic Heavy;8;5 pt;Не курсив;Интервал 0 pt"/>
    <w:basedOn w:val="a7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1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2pt0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pt">
    <w:name w:val="Основной текст (2) + 10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paragraph" w:customStyle="1" w:styleId="a5">
    <w:name w:val="Сноска"/>
    <w:basedOn w:val="a"/>
    <w:link w:val="a4"/>
    <w:pPr>
      <w:shd w:val="clear" w:color="auto" w:fill="FFFFFF"/>
      <w:spacing w:line="227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Сноска (2)"/>
    <w:basedOn w:val="a"/>
    <w:link w:val="2"/>
    <w:pPr>
      <w:shd w:val="clear" w:color="auto" w:fill="FFFFFF"/>
      <w:spacing w:before="300" w:line="180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0">
    <w:name w:val="Сноска (3)"/>
    <w:basedOn w:val="a"/>
    <w:link w:val="3"/>
    <w:pPr>
      <w:shd w:val="clear" w:color="auto" w:fill="FFFFFF"/>
      <w:spacing w:before="300" w:line="0" w:lineRule="atLeast"/>
      <w:jc w:val="both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3">
    <w:name w:val="Основной текст (3)"/>
    <w:basedOn w:val="a"/>
    <w:link w:val="31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22">
    <w:name w:val="Подпись к картинке (2)"/>
    <w:basedOn w:val="a"/>
    <w:link w:val="2Exact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Подпись к картинке (3)"/>
    <w:basedOn w:val="a"/>
    <w:link w:val="3Exact1"/>
    <w:pPr>
      <w:shd w:val="clear" w:color="auto" w:fill="FFFFFF"/>
      <w:spacing w:before="180" w:line="0" w:lineRule="atLeast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4">
    <w:name w:val="Подпись к картинке (4)"/>
    <w:basedOn w:val="a"/>
    <w:link w:val="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38"/>
      <w:szCs w:val="38"/>
      <w:lang w:val="en-US" w:eastAsia="en-US" w:bidi="en-US"/>
    </w:rPr>
  </w:style>
  <w:style w:type="paragraph" w:customStyle="1" w:styleId="a6">
    <w:name w:val="Подпись к картинке"/>
    <w:basedOn w:val="a"/>
    <w:link w:val="Exact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">
    <w:name w:val="Заголовок №1"/>
    <w:basedOn w:val="a"/>
    <w:link w:val="1Exact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Основной текст (2)"/>
    <w:basedOn w:val="a"/>
    <w:link w:val="23"/>
    <w:pPr>
      <w:shd w:val="clear" w:color="auto" w:fill="FFFFFF"/>
      <w:spacing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176" w:lineRule="exact"/>
    </w:pPr>
    <w:rPr>
      <w:rFonts w:ascii="Arial" w:eastAsia="Arial" w:hAnsi="Arial" w:cs="Arial"/>
      <w:i/>
      <w:iCs/>
      <w:sz w:val="15"/>
      <w:szCs w:val="15"/>
    </w:rPr>
  </w:style>
  <w:style w:type="paragraph" w:customStyle="1" w:styleId="5">
    <w:name w:val="Подпись к картинке (5)"/>
    <w:basedOn w:val="a"/>
    <w:link w:val="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1">
    <w:name w:val="Основной текст (4)"/>
    <w:basedOn w:val="a"/>
    <w:link w:val="40"/>
    <w:pPr>
      <w:shd w:val="clear" w:color="auto" w:fill="FFFFFF"/>
      <w:spacing w:before="9360"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51">
    <w:name w:val="Основной текст (5)"/>
    <w:basedOn w:val="a"/>
    <w:link w:val="50"/>
    <w:pPr>
      <w:shd w:val="clear" w:color="auto" w:fill="FFFFFF"/>
      <w:spacing w:before="1380" w:after="420" w:line="32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300" w:after="42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1248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1176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D445E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45EC"/>
    <w:rPr>
      <w:rFonts w:ascii="Tahoma" w:hAnsi="Tahoma" w:cs="Tahoma"/>
      <w:color w:val="000000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445EC"/>
    <w:rPr>
      <w:color w:val="000000"/>
    </w:rPr>
  </w:style>
  <w:style w:type="paragraph" w:styleId="af0">
    <w:name w:val="footer"/>
    <w:basedOn w:val="a"/>
    <w:link w:val="af1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445EC"/>
    <w:rPr>
      <w:color w:val="000000"/>
    </w:rPr>
  </w:style>
  <w:style w:type="paragraph" w:styleId="af2">
    <w:name w:val="footnote text"/>
    <w:basedOn w:val="a"/>
    <w:link w:val="af3"/>
    <w:uiPriority w:val="99"/>
    <w:semiHidden/>
    <w:unhideWhenUsed/>
    <w:rsid w:val="00D445EC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D445EC"/>
    <w:rPr>
      <w:color w:val="000000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D445EC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D445EC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D445EC"/>
    <w:rPr>
      <w:color w:val="000000"/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D445EC"/>
    <w:rPr>
      <w:vertAlign w:val="superscript"/>
    </w:rPr>
  </w:style>
  <w:style w:type="paragraph" w:styleId="af8">
    <w:name w:val="Normal (Web)"/>
    <w:basedOn w:val="a"/>
    <w:rsid w:val="00235D2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9">
    <w:name w:val="List Paragraph"/>
    <w:basedOn w:val="a"/>
    <w:uiPriority w:val="34"/>
    <w:qFormat/>
    <w:rsid w:val="003D11DC"/>
    <w:pPr>
      <w:ind w:left="720"/>
      <w:contextualSpacing/>
    </w:pPr>
  </w:style>
  <w:style w:type="paragraph" w:customStyle="1" w:styleId="ConsPlusNormal">
    <w:name w:val="ConsPlusNormal"/>
    <w:rsid w:val="006C7715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paragraph" w:styleId="afa">
    <w:name w:val="Body Text"/>
    <w:basedOn w:val="a"/>
    <w:link w:val="afb"/>
    <w:rsid w:val="009343AF"/>
    <w:pPr>
      <w:widowControl/>
      <w:jc w:val="both"/>
    </w:pPr>
    <w:rPr>
      <w:rFonts w:ascii="Times New Roman" w:eastAsia="Calibri" w:hAnsi="Times New Roman" w:cs="Times New Roman"/>
      <w:color w:val="auto"/>
      <w:lang w:bidi="ar-SA"/>
    </w:rPr>
  </w:style>
  <w:style w:type="character" w:customStyle="1" w:styleId="afb">
    <w:name w:val="Основной текст Знак"/>
    <w:basedOn w:val="a0"/>
    <w:link w:val="afa"/>
    <w:rsid w:val="009343AF"/>
    <w:rPr>
      <w:rFonts w:ascii="Times New Roman" w:eastAsia="Calibri" w:hAnsi="Times New Roman" w:cs="Times New Roman"/>
      <w:lang w:bidi="ar-SA"/>
    </w:rPr>
  </w:style>
  <w:style w:type="paragraph" w:customStyle="1" w:styleId="210">
    <w:name w:val="Основной текст 21"/>
    <w:basedOn w:val="a"/>
    <w:rsid w:val="009343AF"/>
    <w:pPr>
      <w:widowControl/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Times New Roman" w:eastAsia="Calibri" w:hAnsi="Times New Roman" w:cs="Times New Roman"/>
      <w:color w:val="auto"/>
      <w:szCs w:val="20"/>
      <w:lang w:bidi="ar-SA"/>
    </w:rPr>
  </w:style>
  <w:style w:type="paragraph" w:styleId="25">
    <w:name w:val="Body Text 2"/>
    <w:basedOn w:val="a"/>
    <w:link w:val="26"/>
    <w:rsid w:val="00E268EF"/>
    <w:pPr>
      <w:widowControl/>
      <w:spacing w:after="120" w:line="480" w:lineRule="auto"/>
    </w:pPr>
    <w:rPr>
      <w:rFonts w:ascii="Times New Roman" w:eastAsia="Calibri" w:hAnsi="Times New Roman" w:cs="Times New Roman"/>
      <w:color w:val="auto"/>
      <w:lang w:bidi="ar-SA"/>
    </w:rPr>
  </w:style>
  <w:style w:type="character" w:customStyle="1" w:styleId="26">
    <w:name w:val="Основной текст 2 Знак"/>
    <w:basedOn w:val="a0"/>
    <w:link w:val="25"/>
    <w:rsid w:val="00E268EF"/>
    <w:rPr>
      <w:rFonts w:ascii="Times New Roman" w:eastAsia="Calibri" w:hAnsi="Times New Roman" w:cs="Times New Roman"/>
      <w:lang w:bidi="ar-SA"/>
    </w:rPr>
  </w:style>
  <w:style w:type="paragraph" w:styleId="34">
    <w:name w:val="Body Text Indent 3"/>
    <w:basedOn w:val="a"/>
    <w:link w:val="35"/>
    <w:rsid w:val="00E268EF"/>
    <w:pPr>
      <w:widowControl/>
      <w:spacing w:after="120"/>
      <w:ind w:left="283"/>
    </w:pPr>
    <w:rPr>
      <w:rFonts w:ascii="Times New Roman" w:eastAsia="Calibri" w:hAnsi="Times New Roman" w:cs="Times New Roman"/>
      <w:color w:val="auto"/>
      <w:sz w:val="16"/>
      <w:szCs w:val="16"/>
      <w:lang w:bidi="ar-SA"/>
    </w:rPr>
  </w:style>
  <w:style w:type="character" w:customStyle="1" w:styleId="35">
    <w:name w:val="Основной текст с отступом 3 Знак"/>
    <w:basedOn w:val="a0"/>
    <w:link w:val="34"/>
    <w:rsid w:val="00E268EF"/>
    <w:rPr>
      <w:rFonts w:ascii="Times New Roman" w:eastAsia="Calibri" w:hAnsi="Times New Roman" w:cs="Times New Roman"/>
      <w:sz w:val="16"/>
      <w:szCs w:val="16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Сноска (2)_"/>
    <w:basedOn w:val="a0"/>
    <w:link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">
    <w:name w:val="Сноска (2) + Не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">
    <w:name w:val="Сноска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0">
    <w:name w:val="Основной текст (3) Exact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single"/>
    </w:rPr>
  </w:style>
  <w:style w:type="character" w:customStyle="1" w:styleId="315pt1ptExact">
    <w:name w:val="Основной текст (3) + 15 pt;Полужирный;Курсив;Интервал 1 pt Exac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spacing w:val="30"/>
      <w:sz w:val="30"/>
      <w:szCs w:val="30"/>
      <w:u w:val="single"/>
    </w:rPr>
  </w:style>
  <w:style w:type="character" w:customStyle="1" w:styleId="2Exact">
    <w:name w:val="Подпись к картинке (2) Exact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Exact0">
    <w:name w:val="Подпись к картинке (2) Exact"/>
    <w:basedOn w:val="2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Exact1">
    <w:name w:val="Подпись к картинке (3) Exact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4Exact">
    <w:name w:val="Подпись к картинке (4) Exact"/>
    <w:basedOn w:val="a0"/>
    <w:link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8"/>
      <w:szCs w:val="38"/>
      <w:u w:val="none"/>
      <w:lang w:val="en-US" w:eastAsia="en-US" w:bidi="en-US"/>
    </w:rPr>
  </w:style>
  <w:style w:type="character" w:customStyle="1" w:styleId="414ptExact">
    <w:name w:val="Подпись к картинке (4) + 14 pt;Не курсив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4Exact0">
    <w:name w:val="Подпись к картинке (4)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single"/>
      <w:lang w:val="en-US" w:eastAsia="en-US" w:bidi="en-US"/>
    </w:rPr>
  </w:style>
  <w:style w:type="character" w:customStyle="1" w:styleId="Exact">
    <w:name w:val="Подпись к картинке Exact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Exact">
    <w:name w:val="Заголовок №1 Exact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2pt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7">
    <w:name w:val="Колонтитул_"/>
    <w:basedOn w:val="a0"/>
    <w:link w:val="a8"/>
    <w:rPr>
      <w:rFonts w:ascii="Arial" w:eastAsia="Arial" w:hAnsi="Arial" w:cs="Arial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TimesNewRoman105pt">
    <w:name w:val="Колонтитул + Times New Roman;10;5 pt;Не 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9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a">
    <w:name w:val="Колонтитул + Не курсив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Exact">
    <w:name w:val="Подпись к картинке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0">
    <w:name w:val="Основной текст (4)_"/>
    <w:basedOn w:val="a0"/>
    <w:link w:val="4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b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15pt1pt">
    <w:name w:val="Основной текст (3) + 15 pt;Полужирный;Курсив;Интервал 1 p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50">
    <w:name w:val="Основной текст (5)_"/>
    <w:basedOn w:val="a0"/>
    <w:link w:val="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19pt">
    <w:name w:val="Основной текст (2) + 19 pt;Курсив"/>
    <w:basedOn w:val="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TimesNewRoman8pt">
    <w:name w:val="Колонтитул + Times New Roman;8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TimesNewRoman9pt">
    <w:name w:val="Колонтитул + Times New Roman;9 pt;Полужирный;Не курсив"/>
    <w:basedOn w:val="a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TimesNewRoman85pt">
    <w:name w:val="Колонтитул + Times New Roman;8;5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FranklinGothicHeavy85pt0pt">
    <w:name w:val="Колонтитул + Franklin Gothic Heavy;8;5 pt;Не курсив;Интервал 0 pt"/>
    <w:basedOn w:val="a7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1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2pt0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pt">
    <w:name w:val="Основной текст (2) + 10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paragraph" w:customStyle="1" w:styleId="a5">
    <w:name w:val="Сноска"/>
    <w:basedOn w:val="a"/>
    <w:link w:val="a4"/>
    <w:pPr>
      <w:shd w:val="clear" w:color="auto" w:fill="FFFFFF"/>
      <w:spacing w:line="227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Сноска (2)"/>
    <w:basedOn w:val="a"/>
    <w:link w:val="2"/>
    <w:pPr>
      <w:shd w:val="clear" w:color="auto" w:fill="FFFFFF"/>
      <w:spacing w:before="300" w:line="180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0">
    <w:name w:val="Сноска (3)"/>
    <w:basedOn w:val="a"/>
    <w:link w:val="3"/>
    <w:pPr>
      <w:shd w:val="clear" w:color="auto" w:fill="FFFFFF"/>
      <w:spacing w:before="300" w:line="0" w:lineRule="atLeast"/>
      <w:jc w:val="both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3">
    <w:name w:val="Основной текст (3)"/>
    <w:basedOn w:val="a"/>
    <w:link w:val="31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22">
    <w:name w:val="Подпись к картинке (2)"/>
    <w:basedOn w:val="a"/>
    <w:link w:val="2Exact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Подпись к картинке (3)"/>
    <w:basedOn w:val="a"/>
    <w:link w:val="3Exact1"/>
    <w:pPr>
      <w:shd w:val="clear" w:color="auto" w:fill="FFFFFF"/>
      <w:spacing w:before="180" w:line="0" w:lineRule="atLeast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4">
    <w:name w:val="Подпись к картинке (4)"/>
    <w:basedOn w:val="a"/>
    <w:link w:val="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38"/>
      <w:szCs w:val="38"/>
      <w:lang w:val="en-US" w:eastAsia="en-US" w:bidi="en-US"/>
    </w:rPr>
  </w:style>
  <w:style w:type="paragraph" w:customStyle="1" w:styleId="a6">
    <w:name w:val="Подпись к картинке"/>
    <w:basedOn w:val="a"/>
    <w:link w:val="Exact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">
    <w:name w:val="Заголовок №1"/>
    <w:basedOn w:val="a"/>
    <w:link w:val="1Exact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Основной текст (2)"/>
    <w:basedOn w:val="a"/>
    <w:link w:val="23"/>
    <w:pPr>
      <w:shd w:val="clear" w:color="auto" w:fill="FFFFFF"/>
      <w:spacing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176" w:lineRule="exact"/>
    </w:pPr>
    <w:rPr>
      <w:rFonts w:ascii="Arial" w:eastAsia="Arial" w:hAnsi="Arial" w:cs="Arial"/>
      <w:i/>
      <w:iCs/>
      <w:sz w:val="15"/>
      <w:szCs w:val="15"/>
    </w:rPr>
  </w:style>
  <w:style w:type="paragraph" w:customStyle="1" w:styleId="5">
    <w:name w:val="Подпись к картинке (5)"/>
    <w:basedOn w:val="a"/>
    <w:link w:val="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1">
    <w:name w:val="Основной текст (4)"/>
    <w:basedOn w:val="a"/>
    <w:link w:val="40"/>
    <w:pPr>
      <w:shd w:val="clear" w:color="auto" w:fill="FFFFFF"/>
      <w:spacing w:before="9360"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51">
    <w:name w:val="Основной текст (5)"/>
    <w:basedOn w:val="a"/>
    <w:link w:val="50"/>
    <w:pPr>
      <w:shd w:val="clear" w:color="auto" w:fill="FFFFFF"/>
      <w:spacing w:before="1380" w:after="420" w:line="32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300" w:after="42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1248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1176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D445E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45EC"/>
    <w:rPr>
      <w:rFonts w:ascii="Tahoma" w:hAnsi="Tahoma" w:cs="Tahoma"/>
      <w:color w:val="000000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445EC"/>
    <w:rPr>
      <w:color w:val="000000"/>
    </w:rPr>
  </w:style>
  <w:style w:type="paragraph" w:styleId="af0">
    <w:name w:val="footer"/>
    <w:basedOn w:val="a"/>
    <w:link w:val="af1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445EC"/>
    <w:rPr>
      <w:color w:val="000000"/>
    </w:rPr>
  </w:style>
  <w:style w:type="paragraph" w:styleId="af2">
    <w:name w:val="footnote text"/>
    <w:basedOn w:val="a"/>
    <w:link w:val="af3"/>
    <w:uiPriority w:val="99"/>
    <w:semiHidden/>
    <w:unhideWhenUsed/>
    <w:rsid w:val="00D445EC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D445EC"/>
    <w:rPr>
      <w:color w:val="000000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D445EC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D445EC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D445EC"/>
    <w:rPr>
      <w:color w:val="000000"/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D445EC"/>
    <w:rPr>
      <w:vertAlign w:val="superscript"/>
    </w:rPr>
  </w:style>
  <w:style w:type="paragraph" w:styleId="af8">
    <w:name w:val="Normal (Web)"/>
    <w:basedOn w:val="a"/>
    <w:rsid w:val="00235D2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9">
    <w:name w:val="List Paragraph"/>
    <w:basedOn w:val="a"/>
    <w:uiPriority w:val="34"/>
    <w:qFormat/>
    <w:rsid w:val="003D11DC"/>
    <w:pPr>
      <w:ind w:left="720"/>
      <w:contextualSpacing/>
    </w:pPr>
  </w:style>
  <w:style w:type="paragraph" w:customStyle="1" w:styleId="ConsPlusNormal">
    <w:name w:val="ConsPlusNormal"/>
    <w:rsid w:val="006C7715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paragraph" w:styleId="afa">
    <w:name w:val="Body Text"/>
    <w:basedOn w:val="a"/>
    <w:link w:val="afb"/>
    <w:rsid w:val="009343AF"/>
    <w:pPr>
      <w:widowControl/>
      <w:jc w:val="both"/>
    </w:pPr>
    <w:rPr>
      <w:rFonts w:ascii="Times New Roman" w:eastAsia="Calibri" w:hAnsi="Times New Roman" w:cs="Times New Roman"/>
      <w:color w:val="auto"/>
      <w:lang w:bidi="ar-SA"/>
    </w:rPr>
  </w:style>
  <w:style w:type="character" w:customStyle="1" w:styleId="afb">
    <w:name w:val="Основной текст Знак"/>
    <w:basedOn w:val="a0"/>
    <w:link w:val="afa"/>
    <w:rsid w:val="009343AF"/>
    <w:rPr>
      <w:rFonts w:ascii="Times New Roman" w:eastAsia="Calibri" w:hAnsi="Times New Roman" w:cs="Times New Roman"/>
      <w:lang w:bidi="ar-SA"/>
    </w:rPr>
  </w:style>
  <w:style w:type="paragraph" w:customStyle="1" w:styleId="210">
    <w:name w:val="Основной текст 21"/>
    <w:basedOn w:val="a"/>
    <w:rsid w:val="009343AF"/>
    <w:pPr>
      <w:widowControl/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Times New Roman" w:eastAsia="Calibri" w:hAnsi="Times New Roman" w:cs="Times New Roman"/>
      <w:color w:val="auto"/>
      <w:szCs w:val="20"/>
      <w:lang w:bidi="ar-SA"/>
    </w:rPr>
  </w:style>
  <w:style w:type="paragraph" w:styleId="25">
    <w:name w:val="Body Text 2"/>
    <w:basedOn w:val="a"/>
    <w:link w:val="26"/>
    <w:rsid w:val="00E268EF"/>
    <w:pPr>
      <w:widowControl/>
      <w:spacing w:after="120" w:line="480" w:lineRule="auto"/>
    </w:pPr>
    <w:rPr>
      <w:rFonts w:ascii="Times New Roman" w:eastAsia="Calibri" w:hAnsi="Times New Roman" w:cs="Times New Roman"/>
      <w:color w:val="auto"/>
      <w:lang w:bidi="ar-SA"/>
    </w:rPr>
  </w:style>
  <w:style w:type="character" w:customStyle="1" w:styleId="26">
    <w:name w:val="Основной текст 2 Знак"/>
    <w:basedOn w:val="a0"/>
    <w:link w:val="25"/>
    <w:rsid w:val="00E268EF"/>
    <w:rPr>
      <w:rFonts w:ascii="Times New Roman" w:eastAsia="Calibri" w:hAnsi="Times New Roman" w:cs="Times New Roman"/>
      <w:lang w:bidi="ar-SA"/>
    </w:rPr>
  </w:style>
  <w:style w:type="paragraph" w:styleId="34">
    <w:name w:val="Body Text Indent 3"/>
    <w:basedOn w:val="a"/>
    <w:link w:val="35"/>
    <w:rsid w:val="00E268EF"/>
    <w:pPr>
      <w:widowControl/>
      <w:spacing w:after="120"/>
      <w:ind w:left="283"/>
    </w:pPr>
    <w:rPr>
      <w:rFonts w:ascii="Times New Roman" w:eastAsia="Calibri" w:hAnsi="Times New Roman" w:cs="Times New Roman"/>
      <w:color w:val="auto"/>
      <w:sz w:val="16"/>
      <w:szCs w:val="16"/>
      <w:lang w:bidi="ar-SA"/>
    </w:rPr>
  </w:style>
  <w:style w:type="character" w:customStyle="1" w:styleId="35">
    <w:name w:val="Основной текст с отступом 3 Знак"/>
    <w:basedOn w:val="a0"/>
    <w:link w:val="34"/>
    <w:rsid w:val="00E268EF"/>
    <w:rPr>
      <w:rFonts w:ascii="Times New Roman" w:eastAsia="Calibri" w:hAnsi="Times New Roman" w:cs="Times New Roman"/>
      <w:sz w:val="16"/>
      <w:szCs w:val="1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26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C8FCCD9AF8B8459CBD62489D53630245CF5380C306FC15603DEC0888CBa1w0J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C8FCCD9AF8B8459CBD62489D53630245CF538AC207FD15603DEC0888CBa1w0J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C8FCCD9AF8B8459CBD62489D53630245CF5180C104F115603DEC0888CBa1w0J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consultantplus://offline/ref=C8FCCD9AF8B8459CBD62489D53630245CF5282CA07FB15603DEC0888CBa1w0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E04A5A87012B6F1DFEB28320BE8CDAB978ECA7CA479A7DD7E7D5C11F7D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4251F3-507E-46A7-AD81-93251BAE1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5769</Words>
  <Characters>32884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Чердакова Анна Владимировна</dc:creator>
  <cp:lastModifiedBy>Конева Юлия Валерьевна</cp:lastModifiedBy>
  <cp:revision>2</cp:revision>
  <cp:lastPrinted>2018-08-15T08:43:00Z</cp:lastPrinted>
  <dcterms:created xsi:type="dcterms:W3CDTF">2022-01-19T04:25:00Z</dcterms:created>
  <dcterms:modified xsi:type="dcterms:W3CDTF">2022-01-19T04:25:00Z</dcterms:modified>
</cp:coreProperties>
</file>